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3" w:rsidRDefault="00B03447" w:rsidP="00A45396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-447040</wp:posOffset>
            </wp:positionV>
            <wp:extent cx="7947660" cy="10650855"/>
            <wp:effectExtent l="0" t="0" r="0" b="0"/>
            <wp:wrapNone/>
            <wp:docPr id="9" name="Рисунок 9" descr="http://ramki-photoshop.ru/fony/fon-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mki-photoshop.ru/fony/fon-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660" cy="106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194"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.35pt;margin-top:-5.15pt;width:513.45pt;height:120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" filled="f" stroked="f">
            <v:fill o:detectmouseclick="t"/>
            <v:textbox>
              <w:txbxContent>
                <w:p w:rsidR="00B03447" w:rsidRDefault="00A45396" w:rsidP="00A45396">
                  <w:pPr>
                    <w:spacing w:after="0" w:line="240" w:lineRule="auto"/>
                    <w:jc w:val="center"/>
                    <w:rPr>
                      <w:b/>
                      <w:caps/>
                      <w:sz w:val="56"/>
                      <w:szCs w:val="56"/>
                    </w:rPr>
                  </w:pPr>
                  <w:r w:rsidRPr="00B03447">
                    <w:rPr>
                      <w:b/>
                      <w:caps/>
                      <w:sz w:val="56"/>
                      <w:szCs w:val="56"/>
                    </w:rPr>
                    <w:t xml:space="preserve">КАК ПОДОБРАТЬ НЯНЮ </w:t>
                  </w:r>
                </w:p>
                <w:p w:rsidR="00B03447" w:rsidRDefault="00A45396" w:rsidP="00A45396">
                  <w:pPr>
                    <w:spacing w:after="0" w:line="240" w:lineRule="auto"/>
                    <w:jc w:val="center"/>
                    <w:rPr>
                      <w:b/>
                      <w:caps/>
                      <w:sz w:val="56"/>
                      <w:szCs w:val="56"/>
                    </w:rPr>
                  </w:pPr>
                  <w:r w:rsidRPr="00B03447">
                    <w:rPr>
                      <w:b/>
                      <w:caps/>
                      <w:sz w:val="56"/>
                      <w:szCs w:val="56"/>
                    </w:rPr>
                    <w:t xml:space="preserve">ДЛЯ ВАШЕГО МАЛЫША — </w:t>
                  </w:r>
                </w:p>
                <w:p w:rsidR="00A45396" w:rsidRPr="00B03447" w:rsidRDefault="00A45396" w:rsidP="00A45396">
                  <w:pPr>
                    <w:spacing w:after="0" w:line="240" w:lineRule="auto"/>
                    <w:jc w:val="center"/>
                    <w:rPr>
                      <w:b/>
                      <w:caps/>
                      <w:sz w:val="56"/>
                      <w:szCs w:val="56"/>
                    </w:rPr>
                  </w:pPr>
                  <w:r w:rsidRPr="00B03447">
                    <w:rPr>
                      <w:b/>
                      <w:caps/>
                      <w:sz w:val="56"/>
                      <w:szCs w:val="56"/>
                    </w:rPr>
                    <w:t>ПРАКТИЧЕСКИЕ РЕКОМЕНДАЦИИ</w:t>
                  </w:r>
                </w:p>
              </w:txbxContent>
            </v:textbox>
            <w10:wrap type="square"/>
          </v:shape>
        </w:pict>
      </w:r>
    </w:p>
    <w:p w:rsidR="00A45396" w:rsidRPr="00A45396" w:rsidRDefault="00A45396" w:rsidP="00A45396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A45396">
        <w:rPr>
          <w:rFonts w:asciiTheme="majorHAnsi" w:hAnsiTheme="majorHAnsi"/>
          <w:sz w:val="28"/>
          <w:szCs w:val="28"/>
        </w:rPr>
        <w:t>Наём</w:t>
      </w:r>
      <w:r w:rsidR="004B013E">
        <w:rPr>
          <w:rFonts w:asciiTheme="majorHAnsi" w:hAnsiTheme="majorHAnsi"/>
          <w:sz w:val="28"/>
          <w:szCs w:val="28"/>
        </w:rPr>
        <w:t xml:space="preserve"> </w:t>
      </w:r>
      <w:r w:rsidRPr="00A45396">
        <w:rPr>
          <w:rFonts w:asciiTheme="majorHAnsi" w:hAnsiTheme="majorHAnsi"/>
          <w:sz w:val="28"/>
          <w:szCs w:val="28"/>
        </w:rPr>
        <w:t xml:space="preserve"> хорошего специалиста, помогающего в воспитании детей, больше не является привилегией богатых членов общества. Позволить себя няню может практически любая мама, нуждающаяся в помощи.</w:t>
      </w:r>
    </w:p>
    <w:p w:rsidR="00A45396" w:rsidRPr="00A45396" w:rsidRDefault="00C93123" w:rsidP="00A45396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408940</wp:posOffset>
            </wp:positionV>
            <wp:extent cx="4095115" cy="2278380"/>
            <wp:effectExtent l="0" t="0" r="635" b="7620"/>
            <wp:wrapTight wrapText="bothSides">
              <wp:wrapPolygon edited="0">
                <wp:start x="402" y="0"/>
                <wp:lineTo x="0" y="361"/>
                <wp:lineTo x="0" y="21311"/>
                <wp:lineTo x="402" y="21492"/>
                <wp:lineTo x="21101" y="21492"/>
                <wp:lineTo x="21503" y="21311"/>
                <wp:lineTo x="21503" y="361"/>
                <wp:lineTo x="21101" y="0"/>
                <wp:lineTo x="402" y="0"/>
              </wp:wrapPolygon>
            </wp:wrapTight>
            <wp:docPr id="3" name="Рисунок 3" descr="https://childguide.ru/wp-content/uploads/2017/02/2-2-618x34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guide.ru/wp-content/uploads/2017/02/2-2-618x3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27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5396" w:rsidRPr="00A45396">
        <w:rPr>
          <w:rFonts w:asciiTheme="majorHAnsi" w:hAnsiTheme="majorHAnsi"/>
          <w:sz w:val="28"/>
          <w:szCs w:val="28"/>
        </w:rPr>
        <w:t>Подбор этого специалиста можно осуществить самостоятельно либо через специальные агентства. Обращение в агентство уменьшает риск выбрать недобросовестного и халатного человека. Иногда на поиск хорошей кандидатки уходит ни один месяц, ведь важно учитывать каждую мелочь, чтобы правильно выбрать лучшую няню для вашего ребенка.</w:t>
      </w:r>
    </w:p>
    <w:p w:rsidR="00C93123" w:rsidRDefault="00C93123" w:rsidP="008A4E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45396" w:rsidRPr="00A45396" w:rsidRDefault="00A45396" w:rsidP="008A4E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5396">
        <w:rPr>
          <w:rFonts w:ascii="Times New Roman" w:hAnsi="Times New Roman" w:cs="Times New Roman"/>
          <w:b/>
          <w:color w:val="C00000"/>
          <w:sz w:val="28"/>
          <w:szCs w:val="28"/>
        </w:rPr>
        <w:t>СПОСОБЫ ПОИСКА НЯНИ</w:t>
      </w:r>
    </w:p>
    <w:p w:rsidR="00A45396" w:rsidRPr="006173F5" w:rsidRDefault="00A45396" w:rsidP="00C93123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6173F5">
        <w:rPr>
          <w:rFonts w:asciiTheme="majorHAnsi" w:hAnsiTheme="majorHAnsi" w:cs="Times New Roman"/>
          <w:sz w:val="28"/>
          <w:szCs w:val="28"/>
        </w:rPr>
        <w:t>Можно искать няню несколькими способами. У каждого из них есть свои нюансы, преимущества и недостатки.</w:t>
      </w:r>
    </w:p>
    <w:p w:rsidR="00A45396" w:rsidRPr="006173F5" w:rsidRDefault="00A45396" w:rsidP="00A45396">
      <w:pPr>
        <w:jc w:val="both"/>
        <w:rPr>
          <w:rFonts w:asciiTheme="majorHAnsi" w:hAnsiTheme="majorHAnsi" w:cs="Times New Roman"/>
          <w:sz w:val="28"/>
          <w:szCs w:val="28"/>
        </w:rPr>
      </w:pPr>
      <w:r w:rsidRPr="006173F5">
        <w:rPr>
          <w:rFonts w:asciiTheme="majorHAnsi" w:hAnsiTheme="majorHAnsi" w:cs="Times New Roman"/>
          <w:sz w:val="28"/>
          <w:szCs w:val="28"/>
        </w:rPr>
        <w:t>Через агентство можно получить профессионала с целым запасом положительных качеств, отзывов и богатым опытом работы. Агентство исключает поиск специалистов на свой страх и риск. И это главное преимущество данного способа. Клиент составляет список требований, а представители агентства подбирают воспитательницу в соответствии с указанными параметрами. Если семью этот человек не устраивает, агенты предлагают другого специалиста.</w:t>
      </w:r>
    </w:p>
    <w:p w:rsidR="00A45396" w:rsidRPr="006173F5" w:rsidRDefault="00A45396" w:rsidP="00A45396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6173F5">
        <w:rPr>
          <w:rFonts w:asciiTheme="majorHAnsi" w:hAnsiTheme="majorHAnsi" w:cs="Times New Roman"/>
          <w:sz w:val="28"/>
          <w:szCs w:val="28"/>
        </w:rPr>
        <w:t xml:space="preserve">Через интернет увеличивается риск пригласить домой неподходящего человека. Ведь у родителей нет возможности определить уровень профессиональных навыков до личной встречи. Но при этом у семьи появляется прекрасный шанс сэкономить – не нужно платить посредникам в лице агентства. </w:t>
      </w:r>
      <w:r w:rsidRPr="006173F5">
        <w:rPr>
          <w:rFonts w:asciiTheme="majorHAnsi" w:hAnsiTheme="majorHAnsi" w:cs="Times New Roman"/>
          <w:sz w:val="28"/>
          <w:szCs w:val="28"/>
        </w:rPr>
        <w:lastRenderedPageBreak/>
        <w:t>Перед приёмом на работу необходимо тщательно изучить рекомендательные письма, подтверждающие опыт и профессионализм воспитательницы.</w:t>
      </w:r>
    </w:p>
    <w:p w:rsidR="00A45396" w:rsidRPr="006173F5" w:rsidRDefault="00B03447" w:rsidP="00A45396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6173F5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-1042900</wp:posOffset>
            </wp:positionV>
            <wp:extent cx="7947660" cy="10650855"/>
            <wp:effectExtent l="0" t="0" r="0" b="0"/>
            <wp:wrapNone/>
            <wp:docPr id="10" name="Рисунок 10" descr="http://ramki-photoshop.ru/fony/fon-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mki-photoshop.ru/fony/fon-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660" cy="106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396" w:rsidRPr="006173F5">
        <w:rPr>
          <w:rFonts w:asciiTheme="majorHAnsi" w:hAnsiTheme="majorHAnsi" w:cs="Times New Roman"/>
          <w:sz w:val="28"/>
          <w:szCs w:val="28"/>
        </w:rPr>
        <w:t>Поиск через объявления всё ещё актуален в наши дни. Можно разместить текстовые запросы в популярной местной газете, подробно перечислив все требования, указав возраст малыша, его пол и особенности поведения. По указанному номеру станут звонить кандидатки. Родителям остаётся лишь провести отбор и утвердить лучшую кандидатуру. Самый большой недостаток метода – это большая доля среди обратившихся женщин не соответствующих указанным требованиям.</w:t>
      </w:r>
    </w:p>
    <w:p w:rsidR="00A45396" w:rsidRDefault="00CE5194" w:rsidP="00A453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ик с двумя скругленными противолежащими углами 6" o:spid="_x0000_s1027" style="position:absolute;left:0;text-align:left;margin-left:17.8pt;margin-top:8.85pt;width:500.05pt;height:127.4pt;z-index:251661312;visibility:visible;mso-height-relative:margin;v-text-anchor:middle" coordsize="6350558,1617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" adj="-11796480,,5400" path="m269636,l6350558,r,l6350558,1348149v,148916,-120720,269636,-269636,269636l,1617785r,l,269636c,120720,120720,,269636,xe" fillcolor="#dbe5f1 [660]" strokecolor="#243f60 [1604]" strokeweight="2pt">
            <v:stroke joinstyle="miter"/>
            <v:formulas/>
            <v:path arrowok="t" o:connecttype="custom" o:connectlocs="269636,0;6350558,0;6350558,0;6350558,1348149;6080922,1617785;0,1617785;0,1617785;0,269636;269636,0" o:connectangles="0,0,0,0,0,0,0,0,0" textboxrect="0,0,6350558,1617785"/>
            <v:textbox>
              <w:txbxContent>
                <w:p w:rsidR="00A45396" w:rsidRPr="001079BE" w:rsidRDefault="00A45396" w:rsidP="00A45396">
                  <w:pPr>
                    <w:spacing w:after="0" w:line="240" w:lineRule="auto"/>
                    <w:jc w:val="both"/>
                    <w:rPr>
                      <w:i/>
                      <w:color w:val="002060"/>
                      <w:sz w:val="28"/>
                      <w:szCs w:val="28"/>
                    </w:rPr>
                  </w:pPr>
                  <w:r w:rsidRPr="001079BE">
                    <w:rPr>
                      <w:i/>
                      <w:color w:val="002060"/>
                      <w:sz w:val="28"/>
                      <w:szCs w:val="28"/>
                    </w:rPr>
                    <w:t>Через знакомых домашних помощниц ищут чаще всего. Так как этот способ позволят в приватной беседе уточнить все достоинства и недостатки нанимаемого специалиста. Можно предварительно побеседовать с будущей воспитательницей ребёнка и составить о ней собственное мнение. Зачастую таким способом удаётся найти настоящего друга семьи и лучшего помощника для мамы</w:t>
                  </w:r>
                  <w:r w:rsidR="00C93123">
                    <w:rPr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45396" w:rsidRPr="00A45396" w:rsidRDefault="00A45396" w:rsidP="00A453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396" w:rsidRPr="00B03447" w:rsidRDefault="00A45396" w:rsidP="00B03447"/>
    <w:p w:rsidR="00A45396" w:rsidRPr="00B03447" w:rsidRDefault="00A45396" w:rsidP="00B03447"/>
    <w:p w:rsidR="00A45396" w:rsidRPr="00B03447" w:rsidRDefault="00A45396" w:rsidP="00B03447"/>
    <w:p w:rsidR="00B03447" w:rsidRDefault="00B03447" w:rsidP="001079BE">
      <w:pPr>
        <w:rPr>
          <w:rFonts w:asciiTheme="majorHAnsi" w:hAnsiTheme="majorHAnsi"/>
          <w:b/>
          <w:color w:val="C00000"/>
          <w:sz w:val="28"/>
          <w:szCs w:val="28"/>
        </w:rPr>
      </w:pPr>
    </w:p>
    <w:p w:rsidR="00A45396" w:rsidRPr="00A45396" w:rsidRDefault="001079BE" w:rsidP="001079BE">
      <w:pPr>
        <w:rPr>
          <w:rFonts w:asciiTheme="majorHAnsi" w:hAnsiTheme="majorHAnsi"/>
          <w:b/>
          <w:color w:val="C00000"/>
          <w:sz w:val="28"/>
          <w:szCs w:val="28"/>
        </w:rPr>
      </w:pPr>
      <w:r w:rsidRPr="00A45396">
        <w:rPr>
          <w:rFonts w:ascii="Arial" w:eastAsia="Times New Roman" w:hAnsi="Arial" w:cs="Arial"/>
          <w:b/>
          <w:noProof/>
          <w:color w:val="428BCA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308610</wp:posOffset>
            </wp:positionV>
            <wp:extent cx="3978910" cy="2620645"/>
            <wp:effectExtent l="0" t="0" r="2540" b="8255"/>
            <wp:wrapTight wrapText="bothSides">
              <wp:wrapPolygon edited="0">
                <wp:start x="414" y="0"/>
                <wp:lineTo x="0" y="314"/>
                <wp:lineTo x="0" y="21354"/>
                <wp:lineTo x="414" y="21511"/>
                <wp:lineTo x="21097" y="21511"/>
                <wp:lineTo x="21510" y="21354"/>
                <wp:lineTo x="21510" y="314"/>
                <wp:lineTo x="21097" y="0"/>
                <wp:lineTo x="414" y="0"/>
              </wp:wrapPolygon>
            </wp:wrapTight>
            <wp:docPr id="2" name="Рисунок 2" descr="https://childguide.ru/wp-content/uploads/2017/02/1-1-618x40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ildguide.ru/wp-content/uploads/2017/02/1-1-618x4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62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5396" w:rsidRPr="00A45396">
        <w:rPr>
          <w:rFonts w:asciiTheme="majorHAnsi" w:hAnsiTheme="majorHAnsi"/>
          <w:b/>
          <w:color w:val="C00000"/>
          <w:sz w:val="28"/>
          <w:szCs w:val="28"/>
        </w:rPr>
        <w:t>СОБЕСЕДОВАНИЕ</w:t>
      </w:r>
    </w:p>
    <w:p w:rsidR="00A45396" w:rsidRPr="00A45396" w:rsidRDefault="00A45396" w:rsidP="00A45396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A45396">
        <w:rPr>
          <w:rFonts w:asciiTheme="majorHAnsi" w:hAnsiTheme="majorHAnsi"/>
          <w:sz w:val="28"/>
          <w:szCs w:val="28"/>
        </w:rPr>
        <w:t>Собеседование – обязательный и очень важный этап выбора. К нему родителям стоит отнестись с максимальным вниманием. Чем больше будет задано вопросов, тем меньше шансов ошибиться.</w:t>
      </w:r>
    </w:p>
    <w:p w:rsidR="00A45396" w:rsidRPr="00A45396" w:rsidRDefault="00A45396" w:rsidP="00A45396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A45396">
        <w:rPr>
          <w:rFonts w:asciiTheme="majorHAnsi" w:hAnsiTheme="majorHAnsi"/>
          <w:sz w:val="28"/>
          <w:szCs w:val="28"/>
        </w:rPr>
        <w:t>Только после уточнения всех деталей можно приступать к обсуждению условий работы. При этом необходимо следить за реакцией кандидатки. Важно, чтобы её устраивала оплата и все предъявляемые требования со стороны родителей.</w:t>
      </w:r>
    </w:p>
    <w:p w:rsidR="00A45396" w:rsidRPr="00C93123" w:rsidRDefault="00A45396" w:rsidP="00A45396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C93123">
        <w:rPr>
          <w:rFonts w:asciiTheme="majorHAnsi" w:hAnsiTheme="majorHAnsi"/>
          <w:b/>
          <w:sz w:val="28"/>
          <w:szCs w:val="28"/>
        </w:rPr>
        <w:t>Перечень общих вопросов выглядит следующим образом:</w:t>
      </w:r>
    </w:p>
    <w:p w:rsidR="00A45396" w:rsidRPr="00A45396" w:rsidRDefault="00A45396" w:rsidP="00A45396">
      <w:pPr>
        <w:jc w:val="both"/>
        <w:rPr>
          <w:rFonts w:asciiTheme="majorHAnsi" w:hAnsiTheme="majorHAnsi"/>
          <w:sz w:val="28"/>
          <w:szCs w:val="28"/>
        </w:rPr>
      </w:pPr>
      <w:r w:rsidRPr="00A45396">
        <w:rPr>
          <w:rFonts w:asciiTheme="majorHAnsi" w:hAnsiTheme="majorHAnsi"/>
          <w:sz w:val="28"/>
          <w:szCs w:val="28"/>
        </w:rPr>
        <w:t xml:space="preserve">-Нужно уточнить все нюансы о личной жизни и мировоззрении. Например, о религиозных и педагогических предпочтениях. Хорошо, если у родителей и нанимаемой женщины совпадают интересы и общие взгляды на жизнь. Если нежелательно, чтобы няня упоминала о Боге, лучше нанять не религиозную или </w:t>
      </w:r>
      <w:r w:rsidRPr="00A45396">
        <w:rPr>
          <w:rFonts w:asciiTheme="majorHAnsi" w:hAnsiTheme="majorHAnsi"/>
          <w:sz w:val="28"/>
          <w:szCs w:val="28"/>
        </w:rPr>
        <w:lastRenderedPageBreak/>
        <w:t>неверующую женщину. Это позволит избежать конфликтных ситуаций, что называется на ровном месте.</w:t>
      </w:r>
    </w:p>
    <w:p w:rsidR="00A45396" w:rsidRPr="00A45396" w:rsidRDefault="00B03447" w:rsidP="00A45396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-454025</wp:posOffset>
            </wp:positionV>
            <wp:extent cx="7947660" cy="10650855"/>
            <wp:effectExtent l="0" t="0" r="0" b="0"/>
            <wp:wrapNone/>
            <wp:docPr id="11" name="Рисунок 11" descr="http://ramki-photoshop.ru/fony/fon-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mki-photoshop.ru/fony/fon-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660" cy="106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396" w:rsidRPr="00A45396">
        <w:rPr>
          <w:rFonts w:asciiTheme="majorHAnsi" w:hAnsiTheme="majorHAnsi"/>
          <w:sz w:val="28"/>
          <w:szCs w:val="28"/>
        </w:rPr>
        <w:t>-Определить характер кандидатки. Для этого задаются уточняющие вопросы. По реакции воспитательницы хорошо видно её отношение к детям. Увлечённая няня говорит о малышах с большим интересом и заботой. Эта тема ей очень интересна. Она демонстрирует различные педагогические знания и с удовольствием делится опытом. Хороший воспитатель должен обладать большим терпением, добротой и внимательностью.</w:t>
      </w:r>
    </w:p>
    <w:p w:rsidR="00A45396" w:rsidRPr="00A45396" w:rsidRDefault="00A45396" w:rsidP="00A45396">
      <w:pPr>
        <w:jc w:val="both"/>
        <w:rPr>
          <w:rFonts w:asciiTheme="majorHAnsi" w:hAnsiTheme="majorHAnsi"/>
          <w:sz w:val="28"/>
          <w:szCs w:val="28"/>
        </w:rPr>
      </w:pPr>
      <w:r w:rsidRPr="00A45396">
        <w:rPr>
          <w:rFonts w:asciiTheme="majorHAnsi" w:hAnsiTheme="majorHAnsi"/>
          <w:sz w:val="28"/>
          <w:szCs w:val="28"/>
        </w:rPr>
        <w:t>-Уточнить вопрос касательно опыта работы. Это едва ли не главное качество маминой помощницы по уходу и воспитанию. Чем больше опыт, тем лучше. Можно поинтересоваться, как играла и общалась кандидатка с предыдущим ребёнком. Что ей в нём нравилось или не нравилось.</w:t>
      </w:r>
    </w:p>
    <w:p w:rsidR="00A45396" w:rsidRPr="00A45396" w:rsidRDefault="00A45396" w:rsidP="00A45396">
      <w:pPr>
        <w:jc w:val="both"/>
        <w:rPr>
          <w:rFonts w:asciiTheme="majorHAnsi" w:hAnsiTheme="majorHAnsi"/>
          <w:sz w:val="28"/>
          <w:szCs w:val="28"/>
        </w:rPr>
      </w:pPr>
      <w:r w:rsidRPr="00A45396">
        <w:rPr>
          <w:rFonts w:asciiTheme="majorHAnsi" w:hAnsiTheme="majorHAnsi"/>
          <w:sz w:val="28"/>
          <w:szCs w:val="28"/>
        </w:rPr>
        <w:t>-Узнать, какими навыками и умениями обладает будущая няня. Для этого специалиста важно иметь профильное педагогическое или психологическое образование. Можно ознакомиться с документами об образовании, уточнить, какими навыками в </w:t>
      </w:r>
      <w:hyperlink r:id="rId13" w:tgtFrame="_blank" w:history="1">
        <w:r w:rsidRPr="006330AC">
          <w:rPr>
            <w:rStyle w:val="a4"/>
            <w:rFonts w:asciiTheme="majorHAnsi" w:hAnsiTheme="majorHAnsi"/>
            <w:color w:val="auto"/>
            <w:sz w:val="28"/>
            <w:szCs w:val="28"/>
            <w:u w:val="none"/>
          </w:rPr>
          <w:t>организации игр</w:t>
        </w:r>
      </w:hyperlink>
      <w:r w:rsidRPr="00A45396">
        <w:rPr>
          <w:rFonts w:asciiTheme="majorHAnsi" w:hAnsiTheme="majorHAnsi"/>
          <w:sz w:val="28"/>
          <w:szCs w:val="28"/>
        </w:rPr>
        <w:t> обладает кандидатка. Умеет ли она проводить обучающие уро</w:t>
      </w:r>
      <w:bookmarkStart w:id="0" w:name="_GoBack"/>
      <w:bookmarkEnd w:id="0"/>
      <w:r w:rsidRPr="00A45396">
        <w:rPr>
          <w:rFonts w:asciiTheme="majorHAnsi" w:hAnsiTheme="majorHAnsi"/>
          <w:sz w:val="28"/>
          <w:szCs w:val="28"/>
        </w:rPr>
        <w:t>ки, и так далее.</w:t>
      </w:r>
    </w:p>
    <w:p w:rsidR="00A45396" w:rsidRDefault="00A45396" w:rsidP="00A45396">
      <w:pPr>
        <w:jc w:val="both"/>
        <w:rPr>
          <w:rFonts w:asciiTheme="majorHAnsi" w:hAnsiTheme="majorHAnsi"/>
          <w:sz w:val="28"/>
          <w:szCs w:val="28"/>
        </w:rPr>
      </w:pPr>
      <w:r w:rsidRPr="00A45396">
        <w:rPr>
          <w:rFonts w:asciiTheme="majorHAnsi" w:hAnsiTheme="majorHAnsi"/>
          <w:sz w:val="28"/>
          <w:szCs w:val="28"/>
        </w:rPr>
        <w:t>А начинать следует всегда с просьбы немного рассказать о себе. Уверенность и спокойствие укажут на опыт няни, а такое предварительное собеседование поможет прояснить, какой именно человек предстал пред родителями и чего стоит от него ожидать.</w:t>
      </w:r>
    </w:p>
    <w:p w:rsidR="001079BE" w:rsidRDefault="00CE5194" w:rsidP="00A45396">
      <w:pPr>
        <w:jc w:val="both"/>
        <w:rPr>
          <w:rFonts w:asciiTheme="majorHAnsi" w:hAnsiTheme="majorHAnsi"/>
          <w:sz w:val="28"/>
          <w:szCs w:val="28"/>
        </w:rPr>
      </w:pPr>
      <w:r w:rsidRPr="00CE51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ик с двумя скругленными противолежащими углами 7" o:spid="_x0000_s1028" style="position:absolute;left:0;text-align:left;margin-left:13.8pt;margin-top:4pt;width:500pt;height:78.3pt;z-index:251664384;visibility:visible;mso-height-relative:margin;v-text-anchor:middle" coordsize="6350000,994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" adj="-11796480,,5400" path="m165738,l6350000,r,l6350000,828672v,91535,-74203,165738,-165738,165738l,994410r,l,165738c,74203,74203,,165738,xe" fillcolor="#dbe5f1 [660]" strokecolor="#243f60 [1604]" strokeweight="2pt">
            <v:stroke joinstyle="miter"/>
            <v:formulas/>
            <v:path arrowok="t" o:connecttype="custom" o:connectlocs="165738,0;6350000,0;6350000,0;6350000,828672;6184262,994410;0,994410;0,994410;0,165738;165738,0" o:connectangles="0,0,0,0,0,0,0,0,0" textboxrect="0,0,6350000,994410"/>
            <v:textbox>
              <w:txbxContent>
                <w:p w:rsidR="001079BE" w:rsidRPr="001079BE" w:rsidRDefault="001079BE" w:rsidP="001079BE">
                  <w:pPr>
                    <w:rPr>
                      <w:rFonts w:cstheme="minorHAnsi"/>
                      <w:i/>
                      <w:color w:val="002060"/>
                      <w:sz w:val="28"/>
                      <w:szCs w:val="28"/>
                    </w:rPr>
                  </w:pPr>
                  <w:r w:rsidRPr="001079BE">
                    <w:rPr>
                      <w:rFonts w:cstheme="minorHAnsi"/>
                      <w:i/>
                      <w:color w:val="002060"/>
                      <w:sz w:val="28"/>
                      <w:szCs w:val="28"/>
                    </w:rPr>
                    <w:t>Если воспитательница полностью устраивает родителей, рекомендуется заключить с ней договор, чтобы урегулировать все вопросы касательно условий и оплаты труда.</w:t>
                  </w:r>
                </w:p>
                <w:p w:rsidR="001079BE" w:rsidRPr="00A45396" w:rsidRDefault="001079BE" w:rsidP="001079BE">
                  <w:pPr>
                    <w:spacing w:after="0" w:line="240" w:lineRule="auto"/>
                    <w:jc w:val="both"/>
                    <w:rPr>
                      <w:i/>
                      <w:color w:val="00206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079BE" w:rsidRDefault="001079BE" w:rsidP="00A45396">
      <w:pPr>
        <w:jc w:val="both"/>
        <w:rPr>
          <w:rFonts w:asciiTheme="majorHAnsi" w:hAnsiTheme="majorHAnsi"/>
          <w:sz w:val="28"/>
          <w:szCs w:val="28"/>
        </w:rPr>
      </w:pPr>
    </w:p>
    <w:p w:rsidR="001079BE" w:rsidRDefault="001079BE" w:rsidP="00A45396">
      <w:pPr>
        <w:jc w:val="both"/>
        <w:rPr>
          <w:rFonts w:asciiTheme="majorHAnsi" w:hAnsiTheme="majorHAnsi"/>
          <w:sz w:val="28"/>
          <w:szCs w:val="28"/>
        </w:rPr>
      </w:pPr>
    </w:p>
    <w:p w:rsidR="001079BE" w:rsidRDefault="001079BE" w:rsidP="00A45396">
      <w:pPr>
        <w:jc w:val="both"/>
        <w:rPr>
          <w:rFonts w:asciiTheme="majorHAnsi" w:hAnsiTheme="majorHAnsi"/>
          <w:sz w:val="28"/>
          <w:szCs w:val="28"/>
        </w:rPr>
      </w:pPr>
    </w:p>
    <w:p w:rsidR="00A45396" w:rsidRPr="001079BE" w:rsidRDefault="00A45396" w:rsidP="00A45396">
      <w:pPr>
        <w:rPr>
          <w:rFonts w:asciiTheme="majorHAnsi" w:hAnsiTheme="majorHAnsi"/>
          <w:b/>
          <w:color w:val="C00000"/>
          <w:sz w:val="28"/>
          <w:szCs w:val="28"/>
        </w:rPr>
      </w:pPr>
      <w:r w:rsidRPr="001079BE">
        <w:rPr>
          <w:rFonts w:asciiTheme="majorHAnsi" w:hAnsiTheme="majorHAnsi"/>
          <w:b/>
          <w:color w:val="C00000"/>
          <w:sz w:val="28"/>
          <w:szCs w:val="28"/>
        </w:rPr>
        <w:t>ДОКУМЕНТЫ</w:t>
      </w:r>
    </w:p>
    <w:p w:rsidR="00A45396" w:rsidRPr="001079BE" w:rsidRDefault="00A45396" w:rsidP="001079BE">
      <w:pPr>
        <w:jc w:val="both"/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Даже если не планируется заключать договор, необходимо потребовать пакет документов и внимательно ознакомиться с каждым из них.</w:t>
      </w:r>
    </w:p>
    <w:p w:rsidR="00A45396" w:rsidRPr="001079BE" w:rsidRDefault="00A45396" w:rsidP="001079BE">
      <w:pPr>
        <w:jc w:val="both"/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В него входит:</w:t>
      </w:r>
    </w:p>
    <w:p w:rsidR="00A45396" w:rsidRPr="001079BE" w:rsidRDefault="00A45396" w:rsidP="001079B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-медицинская книжка;</w:t>
      </w:r>
    </w:p>
    <w:p w:rsidR="00A45396" w:rsidRPr="001079BE" w:rsidRDefault="00A45396" w:rsidP="001079B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-паспорт;</w:t>
      </w:r>
    </w:p>
    <w:p w:rsidR="00A45396" w:rsidRPr="001079BE" w:rsidRDefault="00A45396" w:rsidP="001079B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-документы об образовании;</w:t>
      </w:r>
    </w:p>
    <w:p w:rsidR="00A45396" w:rsidRDefault="00A45396" w:rsidP="001079B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-рекомендательные письма.</w:t>
      </w:r>
    </w:p>
    <w:p w:rsidR="001079BE" w:rsidRPr="001079BE" w:rsidRDefault="001079BE" w:rsidP="001079B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45396" w:rsidRPr="001079BE" w:rsidRDefault="0021606D" w:rsidP="001079BE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-459740</wp:posOffset>
            </wp:positionV>
            <wp:extent cx="7947660" cy="10650855"/>
            <wp:effectExtent l="0" t="0" r="0" b="0"/>
            <wp:wrapNone/>
            <wp:docPr id="12" name="Рисунок 12" descr="http://ramki-photoshop.ru/fony/fon-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mki-photoshop.ru/fony/fon-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660" cy="106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396" w:rsidRPr="001079BE">
        <w:rPr>
          <w:rFonts w:asciiTheme="majorHAnsi" w:hAnsiTheme="majorHAnsi" w:cs="Times New Roman"/>
          <w:sz w:val="28"/>
          <w:szCs w:val="28"/>
        </w:rPr>
        <w:t>Договор облегчает дальнейшее сотрудничество и позволяет юридически правильно выйти из любой спорной ситуации. Его заключение сэкономит родителям нервы и драгоценное время.</w:t>
      </w:r>
    </w:p>
    <w:p w:rsidR="00A45396" w:rsidRPr="001079BE" w:rsidRDefault="00A45396" w:rsidP="00A45396">
      <w:pPr>
        <w:rPr>
          <w:rFonts w:asciiTheme="majorHAnsi" w:hAnsiTheme="majorHAnsi"/>
          <w:b/>
          <w:color w:val="C00000"/>
          <w:sz w:val="28"/>
          <w:szCs w:val="28"/>
        </w:rPr>
      </w:pPr>
      <w:r w:rsidRPr="001079BE">
        <w:rPr>
          <w:rFonts w:asciiTheme="majorHAnsi" w:hAnsiTheme="majorHAnsi"/>
          <w:b/>
          <w:color w:val="C00000"/>
          <w:sz w:val="28"/>
          <w:szCs w:val="28"/>
        </w:rPr>
        <w:t>ПРИСУТСТВИЕ МАЛЫША</w:t>
      </w:r>
    </w:p>
    <w:p w:rsidR="00A45396" w:rsidRPr="001079BE" w:rsidRDefault="001079BE" w:rsidP="001079B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701040</wp:posOffset>
            </wp:positionV>
            <wp:extent cx="3937635" cy="2532380"/>
            <wp:effectExtent l="0" t="0" r="5715" b="1270"/>
            <wp:wrapTight wrapText="bothSides">
              <wp:wrapPolygon edited="0">
                <wp:start x="418" y="0"/>
                <wp:lineTo x="0" y="325"/>
                <wp:lineTo x="0" y="20961"/>
                <wp:lineTo x="313" y="21448"/>
                <wp:lineTo x="418" y="21448"/>
                <wp:lineTo x="21109" y="21448"/>
                <wp:lineTo x="21213" y="21448"/>
                <wp:lineTo x="21527" y="20961"/>
                <wp:lineTo x="21527" y="325"/>
                <wp:lineTo x="21109" y="0"/>
                <wp:lineTo x="418" y="0"/>
              </wp:wrapPolygon>
            </wp:wrapTight>
            <wp:docPr id="1" name="Рисунок 1" descr="https://childguide.ru/wp-content/uploads/2017/02/6-1-618x39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ildguide.ru/wp-content/uploads/2017/02/6-1-618x3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53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5396" w:rsidRPr="001079BE">
        <w:rPr>
          <w:rFonts w:asciiTheme="majorHAnsi" w:hAnsiTheme="majorHAnsi"/>
          <w:sz w:val="28"/>
          <w:szCs w:val="28"/>
        </w:rPr>
        <w:t>На собеседование можно и даже нужно позвать ребёнка. Встречаются случаи, когда дети и воспитатели не сходятся друг с другом по характеру. В этом случае большой опыт и профессионализм не помогут решить проблему!</w:t>
      </w:r>
    </w:p>
    <w:p w:rsidR="00A45396" w:rsidRPr="001079BE" w:rsidRDefault="00A45396" w:rsidP="001079BE">
      <w:pPr>
        <w:jc w:val="both"/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Рекомендуется попросить будущую няню покинуть комнату в конце собеседования и внимательно расспросить малыша о том, какое мнение у него сложилось об этой женщине.</w:t>
      </w:r>
    </w:p>
    <w:p w:rsidR="00A45396" w:rsidRPr="001079BE" w:rsidRDefault="00A45396" w:rsidP="001079BE">
      <w:pPr>
        <w:jc w:val="both"/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Если всё в порядке, можно приступать к оформлению договора.</w:t>
      </w:r>
    </w:p>
    <w:p w:rsidR="00A45396" w:rsidRPr="00B03447" w:rsidRDefault="00B03447" w:rsidP="00B03447">
      <w:pPr>
        <w:rPr>
          <w:rFonts w:asciiTheme="majorHAnsi" w:hAnsiTheme="majorHAnsi"/>
          <w:b/>
          <w:color w:val="C00000"/>
          <w:sz w:val="28"/>
          <w:szCs w:val="28"/>
        </w:rPr>
      </w:pPr>
      <w:r w:rsidRPr="00B03447">
        <w:rPr>
          <w:rFonts w:asciiTheme="majorHAnsi" w:hAnsiTheme="majorHAnsi"/>
          <w:b/>
          <w:color w:val="C00000"/>
          <w:sz w:val="28"/>
          <w:szCs w:val="28"/>
        </w:rPr>
        <w:t>НА ЧТО ОБРАТИТЬ ВНИМАНИЕ</w:t>
      </w:r>
    </w:p>
    <w:p w:rsidR="00A45396" w:rsidRPr="001079BE" w:rsidRDefault="00A45396" w:rsidP="00A45396">
      <w:pPr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Важные для мира в доме и спокойствия мамы моменты:</w:t>
      </w:r>
    </w:p>
    <w:p w:rsidR="00A45396" w:rsidRPr="001079BE" w:rsidRDefault="00A45396" w:rsidP="00A45396">
      <w:pPr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1.Пол кандидатки. Чаще выбирают именно женщин.</w:t>
      </w:r>
    </w:p>
    <w:p w:rsidR="00A45396" w:rsidRPr="001079BE" w:rsidRDefault="00A45396" w:rsidP="00A45396">
      <w:pPr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>2.Национальность. Этот параметр зависит от предпочтений родителей. Иностранка должна хорошо говорить по-русски!</w:t>
      </w:r>
    </w:p>
    <w:p w:rsidR="00A45396" w:rsidRPr="001079BE" w:rsidRDefault="00CE5194" w:rsidP="00A45396">
      <w:pPr>
        <w:rPr>
          <w:rFonts w:asciiTheme="majorHAnsi" w:hAnsiTheme="majorHAnsi"/>
          <w:sz w:val="28"/>
          <w:szCs w:val="28"/>
        </w:rPr>
      </w:pPr>
      <w:r w:rsidRPr="00CE5194">
        <w:rPr>
          <w:rFonts w:asciiTheme="majorHAnsi" w:hAnsiTheme="majorHAnsi" w:cs="Times New Roman"/>
          <w:noProof/>
          <w:sz w:val="28"/>
          <w:szCs w:val="28"/>
          <w:lang w:eastAsia="ru-RU"/>
        </w:rPr>
        <w:pict>
          <v:shape id="Прямоугольник с двумя скругленными противолежащими углами 8" o:spid="_x0000_s1029" style="position:absolute;margin-left:1.25pt;margin-top:46.85pt;width:500pt;height:78.3pt;z-index:251667456;visibility:visible;mso-height-relative:margin;v-text-anchor:middle" coordsize="6350000,994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" adj="-11796480,,5400" path="m165738,l6350000,r,l6350000,828672v,91535,-74203,165738,-165738,165738l,994410r,l,165738c,74203,74203,,165738,xe" fillcolor="#dbe5f1 [660]" strokecolor="#243f60 [1604]" strokeweight="2pt">
            <v:stroke joinstyle="miter"/>
            <v:formulas/>
            <v:path arrowok="t" o:connecttype="custom" o:connectlocs="165738,0;6350000,0;6350000,0;6350000,828672;6184262,994410;0,994410;0,994410;0,165738;165738,0" o:connectangles="0,0,0,0,0,0,0,0,0" textboxrect="0,0,6350000,994410"/>
            <v:textbox>
              <w:txbxContent>
                <w:p w:rsidR="001079BE" w:rsidRPr="001079BE" w:rsidRDefault="001079BE" w:rsidP="001079BE">
                  <w:pPr>
                    <w:jc w:val="both"/>
                    <w:rPr>
                      <w:i/>
                      <w:color w:val="002060"/>
                      <w:sz w:val="32"/>
                      <w:szCs w:val="32"/>
                    </w:rPr>
                  </w:pPr>
                  <w:r w:rsidRPr="001079BE">
                    <w:rPr>
                      <w:i/>
                      <w:color w:val="002060"/>
                      <w:sz w:val="32"/>
                      <w:szCs w:val="32"/>
                    </w:rPr>
                    <w:t>Желательно назначить испытательный срок на период от одного до трёх месяцев, чтобы на деле определить работоспособность домашней помощницы и все её основные качества</w:t>
                  </w:r>
                  <w:r w:rsidR="00694063">
                    <w:rPr>
                      <w:i/>
                      <w:color w:val="002060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A45396" w:rsidRPr="001079BE">
        <w:rPr>
          <w:rFonts w:asciiTheme="majorHAnsi" w:hAnsiTheme="majorHAnsi"/>
          <w:sz w:val="28"/>
          <w:szCs w:val="28"/>
        </w:rPr>
        <w:t>3.Опрятный внешний вид. Воспитательница должна выглядеть аккуратно, прилично и достаточно скромно.</w:t>
      </w:r>
    </w:p>
    <w:p w:rsidR="001079BE" w:rsidRPr="001079BE" w:rsidRDefault="001079BE" w:rsidP="00A45396">
      <w:pPr>
        <w:rPr>
          <w:rFonts w:asciiTheme="majorHAnsi" w:hAnsiTheme="majorHAnsi"/>
          <w:sz w:val="28"/>
          <w:szCs w:val="28"/>
        </w:rPr>
      </w:pPr>
    </w:p>
    <w:p w:rsidR="001079BE" w:rsidRPr="001079BE" w:rsidRDefault="001079BE" w:rsidP="00A45396">
      <w:pPr>
        <w:rPr>
          <w:rFonts w:asciiTheme="majorHAnsi" w:hAnsiTheme="majorHAnsi"/>
          <w:sz w:val="28"/>
          <w:szCs w:val="28"/>
        </w:rPr>
      </w:pPr>
    </w:p>
    <w:p w:rsidR="001079BE" w:rsidRPr="001079BE" w:rsidRDefault="001079BE" w:rsidP="00A45396">
      <w:pPr>
        <w:rPr>
          <w:rFonts w:asciiTheme="majorHAnsi" w:hAnsiTheme="majorHAnsi"/>
          <w:sz w:val="28"/>
          <w:szCs w:val="28"/>
        </w:rPr>
      </w:pPr>
    </w:p>
    <w:p w:rsidR="00783D5D" w:rsidRDefault="00A45396" w:rsidP="001079BE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1079BE">
        <w:rPr>
          <w:rFonts w:asciiTheme="majorHAnsi" w:hAnsiTheme="majorHAnsi"/>
          <w:sz w:val="28"/>
          <w:szCs w:val="28"/>
        </w:rPr>
        <w:t xml:space="preserve">Заработная плата на этот период устанавливается в чуть меньшем размере. После завершения испытательного срока выплачивается полный оклад. Его назначают по результатам </w:t>
      </w:r>
      <w:r w:rsidR="00C93123">
        <w:rPr>
          <w:rFonts w:asciiTheme="majorHAnsi" w:hAnsiTheme="majorHAnsi"/>
          <w:sz w:val="28"/>
          <w:szCs w:val="28"/>
        </w:rPr>
        <w:t>с</w:t>
      </w:r>
      <w:r w:rsidRPr="001079BE">
        <w:rPr>
          <w:rFonts w:asciiTheme="majorHAnsi" w:hAnsiTheme="majorHAnsi"/>
          <w:sz w:val="28"/>
          <w:szCs w:val="28"/>
        </w:rPr>
        <w:t>обеседования. Этот вопрос обговаривается в индивидуальном порядке в каждом отдельном случае. Многое зависит от опыта, режима работы и наличия дополнительных услуг.</w:t>
      </w:r>
    </w:p>
    <w:p w:rsidR="00C93123" w:rsidRDefault="00C93123" w:rsidP="001079BE">
      <w:pPr>
        <w:ind w:firstLine="708"/>
        <w:jc w:val="right"/>
        <w:rPr>
          <w:rFonts w:asciiTheme="majorHAnsi" w:hAnsiTheme="majorHAnsi"/>
          <w:sz w:val="24"/>
          <w:szCs w:val="24"/>
        </w:rPr>
      </w:pPr>
    </w:p>
    <w:p w:rsidR="001079BE" w:rsidRPr="001079BE" w:rsidRDefault="001079BE" w:rsidP="001079BE">
      <w:pPr>
        <w:ind w:firstLine="708"/>
        <w:jc w:val="right"/>
        <w:rPr>
          <w:sz w:val="24"/>
          <w:szCs w:val="24"/>
        </w:rPr>
      </w:pPr>
      <w:r w:rsidRPr="001079BE">
        <w:rPr>
          <w:rFonts w:asciiTheme="majorHAnsi" w:hAnsiTheme="majorHAnsi"/>
          <w:sz w:val="24"/>
          <w:szCs w:val="24"/>
        </w:rPr>
        <w:t>Подготовила: Климушкина-Афанасьева Ирина Владимировна, социальный педагог</w:t>
      </w:r>
    </w:p>
    <w:sectPr w:rsidR="001079BE" w:rsidRPr="001079BE" w:rsidSect="00A45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952"/>
    <w:multiLevelType w:val="multilevel"/>
    <w:tmpl w:val="1D94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D3C22"/>
    <w:multiLevelType w:val="multilevel"/>
    <w:tmpl w:val="6B86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01179"/>
    <w:multiLevelType w:val="multilevel"/>
    <w:tmpl w:val="1F50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53F8"/>
    <w:rsid w:val="001079BE"/>
    <w:rsid w:val="0021606D"/>
    <w:rsid w:val="004B013E"/>
    <w:rsid w:val="006173F5"/>
    <w:rsid w:val="006330AC"/>
    <w:rsid w:val="00694063"/>
    <w:rsid w:val="006C4BB8"/>
    <w:rsid w:val="00783D5D"/>
    <w:rsid w:val="008A4E5B"/>
    <w:rsid w:val="00A45396"/>
    <w:rsid w:val="00B03447"/>
    <w:rsid w:val="00BC53F8"/>
    <w:rsid w:val="00C93123"/>
    <w:rsid w:val="00CD1F45"/>
    <w:rsid w:val="00C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94"/>
  </w:style>
  <w:style w:type="paragraph" w:styleId="1">
    <w:name w:val="heading 1"/>
    <w:basedOn w:val="a"/>
    <w:link w:val="10"/>
    <w:uiPriority w:val="9"/>
    <w:qFormat/>
    <w:rsid w:val="00A45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3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95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1241329703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1050032716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childguide.ru/chem-zanyat-rebenka-doma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hildguide.ru/wp-content/uploads/2017/02/1-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hildguide.ru/wp-content/uploads/2017/02/2-2.jpg" TargetMode="External"/><Relationship Id="rId14" Type="http://schemas.openxmlformats.org/officeDocument/2006/relationships/hyperlink" Target="https://childguide.ru/wp-content/uploads/2017/02/6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2F39-4DAE-4865-909A-C5D25368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сад-1</dc:creator>
  <cp:keywords/>
  <dc:description/>
  <cp:lastModifiedBy>Метод</cp:lastModifiedBy>
  <cp:revision>13</cp:revision>
  <dcterms:created xsi:type="dcterms:W3CDTF">2018-01-10T12:27:00Z</dcterms:created>
  <dcterms:modified xsi:type="dcterms:W3CDTF">2018-01-11T12:12:00Z</dcterms:modified>
</cp:coreProperties>
</file>