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77" w:rsidRPr="000E05B9" w:rsidRDefault="00133977" w:rsidP="00133977">
      <w:pPr>
        <w:tabs>
          <w:tab w:val="left" w:pos="88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59615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E05B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596152" w:rsidRDefault="00133977" w:rsidP="00596152">
      <w:pPr>
        <w:tabs>
          <w:tab w:val="left" w:pos="88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0E05B9">
        <w:rPr>
          <w:rFonts w:ascii="Times New Roman" w:hAnsi="Times New Roman" w:cs="Times New Roman"/>
          <w:sz w:val="20"/>
          <w:szCs w:val="20"/>
        </w:rPr>
        <w:t xml:space="preserve"> приказу от </w:t>
      </w:r>
      <w:r w:rsidR="00596152">
        <w:rPr>
          <w:rFonts w:ascii="Times New Roman" w:hAnsi="Times New Roman" w:cs="Times New Roman"/>
          <w:sz w:val="20"/>
          <w:szCs w:val="20"/>
        </w:rPr>
        <w:t>29.08.2014 №269-О</w:t>
      </w:r>
    </w:p>
    <w:p w:rsidR="00133977" w:rsidRDefault="00133977" w:rsidP="00133977">
      <w:pPr>
        <w:spacing w:after="0"/>
        <w:rPr>
          <w:sz w:val="24"/>
          <w:szCs w:val="24"/>
        </w:rPr>
      </w:pPr>
    </w:p>
    <w:p w:rsidR="00576B95" w:rsidRDefault="00576B95" w:rsidP="00576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B95">
        <w:rPr>
          <w:rFonts w:ascii="Times New Roman" w:hAnsi="Times New Roman"/>
          <w:b/>
          <w:sz w:val="24"/>
          <w:szCs w:val="24"/>
        </w:rPr>
        <w:t xml:space="preserve">План – график (сетевой график) </w:t>
      </w:r>
    </w:p>
    <w:p w:rsidR="00576B95" w:rsidRDefault="00576B95" w:rsidP="00576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B95">
        <w:rPr>
          <w:rFonts w:ascii="Times New Roman" w:hAnsi="Times New Roman"/>
          <w:b/>
          <w:sz w:val="24"/>
          <w:szCs w:val="24"/>
        </w:rPr>
        <w:t xml:space="preserve">мероприятий по обеспечению введения федерального государственного образовательного стандарта дошкольного образования </w:t>
      </w:r>
    </w:p>
    <w:p w:rsidR="00133977" w:rsidRPr="00576B95" w:rsidRDefault="00576B95" w:rsidP="00576B95">
      <w:pPr>
        <w:spacing w:after="0" w:line="240" w:lineRule="auto"/>
        <w:jc w:val="center"/>
        <w:rPr>
          <w:b/>
          <w:sz w:val="24"/>
          <w:szCs w:val="24"/>
        </w:rPr>
      </w:pPr>
      <w:r w:rsidRPr="00576B95">
        <w:rPr>
          <w:rFonts w:ascii="Times New Roman" w:hAnsi="Times New Roman"/>
          <w:b/>
          <w:sz w:val="24"/>
          <w:szCs w:val="24"/>
        </w:rPr>
        <w:t xml:space="preserve">в муниципальном </w:t>
      </w:r>
      <w:r w:rsidRPr="00576B95">
        <w:rPr>
          <w:rFonts w:ascii="Times New Roman" w:hAnsi="Times New Roman" w:cs="Times New Roman"/>
          <w:b/>
          <w:bCs/>
          <w:sz w:val="24"/>
          <w:szCs w:val="24"/>
        </w:rPr>
        <w:t>бюджетном дошкольном образовательном учреждении</w:t>
      </w:r>
      <w:r w:rsidRPr="00576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B95">
        <w:rPr>
          <w:rFonts w:ascii="Times New Roman" w:hAnsi="Times New Roman" w:cs="Times New Roman"/>
          <w:b/>
          <w:spacing w:val="-1"/>
          <w:sz w:val="24"/>
          <w:szCs w:val="24"/>
        </w:rPr>
        <w:t>«Детский сад комбинированного вида №8 «Белоснежка»</w:t>
      </w:r>
    </w:p>
    <w:p w:rsidR="00133977" w:rsidRDefault="00133977" w:rsidP="00133977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21"/>
        <w:gridCol w:w="8377"/>
        <w:gridCol w:w="1843"/>
        <w:gridCol w:w="1984"/>
      </w:tblGrid>
      <w:tr w:rsidR="00595D8D" w:rsidRPr="00593B28" w:rsidTr="00226DFE">
        <w:tc>
          <w:tcPr>
            <w:tcW w:w="2221" w:type="dxa"/>
          </w:tcPr>
          <w:p w:rsidR="00595D8D" w:rsidRPr="00593B28" w:rsidRDefault="00595D8D" w:rsidP="00226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28">
              <w:rPr>
                <w:rFonts w:ascii="Times New Roman" w:hAnsi="Times New Roman"/>
                <w:b/>
                <w:sz w:val="24"/>
                <w:szCs w:val="24"/>
              </w:rPr>
              <w:t>Направления мероприятий</w:t>
            </w:r>
          </w:p>
        </w:tc>
        <w:tc>
          <w:tcPr>
            <w:tcW w:w="8377" w:type="dxa"/>
          </w:tcPr>
          <w:p w:rsidR="00595D8D" w:rsidRPr="00593B28" w:rsidRDefault="00595D8D" w:rsidP="00226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2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95D8D" w:rsidRPr="00593B28" w:rsidRDefault="00595D8D" w:rsidP="00226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595D8D" w:rsidRPr="00593B28" w:rsidRDefault="00595D8D" w:rsidP="00226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B2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363A" w:rsidRPr="00593B28" w:rsidTr="00226DFE">
        <w:tc>
          <w:tcPr>
            <w:tcW w:w="2221" w:type="dxa"/>
            <w:vMerge w:val="restart"/>
          </w:tcPr>
          <w:p w:rsidR="0034363A" w:rsidRPr="00593B28" w:rsidRDefault="0034363A" w:rsidP="00226D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3B28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правовое  обеспечение реализации ФГОС </w:t>
            </w:r>
            <w:proofErr w:type="gramStart"/>
            <w:r w:rsidRPr="00593B28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  <w:p w:rsidR="0034363A" w:rsidRPr="00593B28" w:rsidRDefault="0034363A" w:rsidP="00226D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7" w:type="dxa"/>
          </w:tcPr>
          <w:p w:rsidR="0034363A" w:rsidRPr="009560AE" w:rsidRDefault="0034363A" w:rsidP="00226DFE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93B28">
              <w:rPr>
                <w:rFonts w:ascii="Times New Roman" w:hAnsi="Times New Roman"/>
                <w:sz w:val="24"/>
                <w:szCs w:val="24"/>
              </w:rPr>
              <w:t xml:space="preserve">Участие в обсуждении проекта «дорожной карты» </w:t>
            </w:r>
            <w:r w:rsidRPr="00593B2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по обеспечению  введения федерального государственного образовательного стандарта дошкольного образования в дошкольных образовательных организациях, реализующих образовательные программы дошкольного образования,  Ханты – Мансийского автономного округа – Югры. </w:t>
            </w:r>
            <w:proofErr w:type="gramStart"/>
            <w:r w:rsidRPr="00593B2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Направление предложений и замечаний в ДО и МП ХМАО - Югры </w:t>
            </w:r>
            <w:proofErr w:type="gramEnd"/>
          </w:p>
        </w:tc>
        <w:tc>
          <w:tcPr>
            <w:tcW w:w="1843" w:type="dxa"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 w:rsidRPr="00593B28">
              <w:rPr>
                <w:rFonts w:ascii="Times New Roman" w:hAnsi="Times New Roman"/>
                <w:sz w:val="24"/>
                <w:szCs w:val="24"/>
              </w:rPr>
              <w:t>Январь 2014</w:t>
            </w:r>
          </w:p>
        </w:tc>
        <w:tc>
          <w:tcPr>
            <w:tcW w:w="1984" w:type="dxa"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учреждения</w:t>
            </w:r>
          </w:p>
        </w:tc>
      </w:tr>
      <w:tr w:rsidR="0034363A" w:rsidRPr="00593B28" w:rsidTr="00226DFE">
        <w:tc>
          <w:tcPr>
            <w:tcW w:w="2221" w:type="dxa"/>
            <w:vMerge/>
          </w:tcPr>
          <w:p w:rsidR="0034363A" w:rsidRPr="00593B28" w:rsidRDefault="0034363A" w:rsidP="00226D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7" w:type="dxa"/>
          </w:tcPr>
          <w:p w:rsidR="0034363A" w:rsidRPr="00593B28" w:rsidRDefault="0034363A" w:rsidP="00595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актов, обеспечивающих подготовку к введению </w:t>
            </w:r>
            <w:r w:rsidRPr="007D2ACD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2"/>
          </w:tcPr>
          <w:p w:rsidR="0034363A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63A" w:rsidRPr="00593B28" w:rsidTr="00595D8D">
        <w:trPr>
          <w:trHeight w:val="1098"/>
        </w:trPr>
        <w:tc>
          <w:tcPr>
            <w:tcW w:w="2221" w:type="dxa"/>
            <w:vMerge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34363A" w:rsidRPr="00595D8D" w:rsidRDefault="0034363A" w:rsidP="00595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-Разработка проекта приказа «О введении в действие федерального государственного образовательного стандарта дошкольного образования в муниципальном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бюджетном </w:t>
            </w:r>
            <w:r w:rsidRPr="00F33D02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33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33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D1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«Детский сад комбинированного вида №8 «Белоснежка»</w:t>
            </w:r>
          </w:p>
        </w:tc>
        <w:tc>
          <w:tcPr>
            <w:tcW w:w="1843" w:type="dxa"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 w:rsidRPr="00593B28">
              <w:rPr>
                <w:rFonts w:ascii="Times New Roman" w:hAnsi="Times New Roman"/>
                <w:sz w:val="24"/>
                <w:szCs w:val="24"/>
              </w:rPr>
              <w:t>Март 2014</w:t>
            </w:r>
          </w:p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С.И.</w:t>
            </w:r>
          </w:p>
        </w:tc>
      </w:tr>
      <w:tr w:rsidR="0034363A" w:rsidRPr="00593B28" w:rsidTr="0096479F">
        <w:trPr>
          <w:trHeight w:val="578"/>
        </w:trPr>
        <w:tc>
          <w:tcPr>
            <w:tcW w:w="2221" w:type="dxa"/>
            <w:vMerge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34363A" w:rsidRPr="009560AE" w:rsidRDefault="0034363A" w:rsidP="00226DFE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3B28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«дорожной карты» и </w:t>
            </w:r>
            <w:r w:rsidRPr="00593B2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плана – графика (сетевого графика) введения ФГОС </w:t>
            </w:r>
            <w:proofErr w:type="gramStart"/>
            <w:r w:rsidRPr="00593B2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базе Учреждения</w:t>
            </w:r>
          </w:p>
        </w:tc>
        <w:tc>
          <w:tcPr>
            <w:tcW w:w="1843" w:type="dxa"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593B28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1984" w:type="dxa"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ИМС</w:t>
            </w:r>
          </w:p>
        </w:tc>
      </w:tr>
      <w:tr w:rsidR="0034363A" w:rsidRPr="00593B28" w:rsidTr="00226DFE">
        <w:trPr>
          <w:trHeight w:val="544"/>
        </w:trPr>
        <w:tc>
          <w:tcPr>
            <w:tcW w:w="2221" w:type="dxa"/>
            <w:vMerge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34363A" w:rsidRDefault="0034363A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Привидение локальных актов Учреждения в соответствие с </w:t>
            </w:r>
            <w:r w:rsidRPr="007D2AC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D2AC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D2A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D2AC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D2AC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2"/>
          </w:tcPr>
          <w:p w:rsidR="0034363A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63A" w:rsidRPr="00593B28" w:rsidTr="00595D8D">
        <w:trPr>
          <w:trHeight w:val="572"/>
        </w:trPr>
        <w:tc>
          <w:tcPr>
            <w:tcW w:w="2221" w:type="dxa"/>
            <w:vMerge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34363A" w:rsidRDefault="0034363A" w:rsidP="00595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-Разработка должностных инструкций педагогических и руководящих работников Учреждения</w:t>
            </w:r>
          </w:p>
        </w:tc>
        <w:tc>
          <w:tcPr>
            <w:tcW w:w="1843" w:type="dxa"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1984" w:type="dxa"/>
          </w:tcPr>
          <w:p w:rsidR="0034363A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В.А., Медведева С.И.</w:t>
            </w:r>
          </w:p>
        </w:tc>
      </w:tr>
      <w:tr w:rsidR="0034363A" w:rsidRPr="00593B28" w:rsidTr="00595D8D">
        <w:trPr>
          <w:trHeight w:val="572"/>
        </w:trPr>
        <w:tc>
          <w:tcPr>
            <w:tcW w:w="2221" w:type="dxa"/>
            <w:vMerge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34363A" w:rsidRDefault="0034363A" w:rsidP="00595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-Разработка Положений</w:t>
            </w:r>
          </w:p>
        </w:tc>
        <w:tc>
          <w:tcPr>
            <w:tcW w:w="1843" w:type="dxa"/>
          </w:tcPr>
          <w:p w:rsidR="0034363A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декабрь 2014 года</w:t>
            </w:r>
          </w:p>
        </w:tc>
        <w:tc>
          <w:tcPr>
            <w:tcW w:w="1984" w:type="dxa"/>
          </w:tcPr>
          <w:p w:rsidR="0034363A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С.И.</w:t>
            </w:r>
          </w:p>
        </w:tc>
      </w:tr>
      <w:tr w:rsidR="0034363A" w:rsidRPr="00593B28" w:rsidTr="00226DFE">
        <w:tc>
          <w:tcPr>
            <w:tcW w:w="2221" w:type="dxa"/>
            <w:vMerge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34363A" w:rsidRPr="00593B28" w:rsidRDefault="0034363A" w:rsidP="00226DFE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93B2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593B28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593B28">
              <w:rPr>
                <w:rFonts w:ascii="Times New Roman" w:hAnsi="Times New Roman"/>
                <w:sz w:val="24"/>
                <w:szCs w:val="24"/>
              </w:rPr>
              <w:t xml:space="preserve"> – совещании по вопросам </w:t>
            </w:r>
            <w:r w:rsidRPr="00593B2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введения федерального государственного образовательного стандарта дошкольного образования для руководителей и специалистов муниципальных органов, осуществляющих управление в сфере образования, руководителей и  педагогических  </w:t>
            </w:r>
            <w:r w:rsidRPr="00593B2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работников дошкольных образовательных организаций автономного округа.</w:t>
            </w:r>
          </w:p>
          <w:p w:rsidR="0034363A" w:rsidRPr="00593B28" w:rsidRDefault="0034363A" w:rsidP="00595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Участие в совещаниях и других формах работы </w:t>
            </w:r>
            <w:r w:rsidRPr="00593B2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3B28">
              <w:rPr>
                <w:rFonts w:ascii="Times New Roman" w:hAnsi="Times New Roman"/>
                <w:sz w:val="24"/>
                <w:szCs w:val="24"/>
              </w:rPr>
              <w:t xml:space="preserve"> МП ХМАО - Югры</w:t>
            </w:r>
            <w:r w:rsidRPr="00593B2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 вопросам </w:t>
            </w:r>
            <w:r w:rsidRPr="00593B28">
              <w:rPr>
                <w:rFonts w:ascii="Times New Roman" w:hAnsi="Times New Roman"/>
                <w:sz w:val="24"/>
                <w:szCs w:val="24"/>
              </w:rPr>
              <w:t xml:space="preserve">введения ФГОС </w:t>
            </w:r>
            <w:proofErr w:type="gramStart"/>
            <w:r w:rsidRPr="00593B2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 w:rsidRPr="00593B28">
              <w:rPr>
                <w:rFonts w:ascii="Times New Roman" w:hAnsi="Times New Roman"/>
                <w:sz w:val="24"/>
                <w:szCs w:val="24"/>
              </w:rPr>
              <w:lastRenderedPageBreak/>
              <w:t>Январь 2014</w:t>
            </w:r>
          </w:p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63A" w:rsidRPr="00593B28" w:rsidRDefault="0034363A" w:rsidP="00595D8D">
            <w:pPr>
              <w:rPr>
                <w:rFonts w:ascii="Times New Roman" w:hAnsi="Times New Roman"/>
                <w:sz w:val="24"/>
                <w:szCs w:val="24"/>
              </w:rPr>
            </w:pPr>
            <w:r w:rsidRPr="006E2261">
              <w:rPr>
                <w:rFonts w:ascii="Times New Roman" w:hAnsi="Times New Roman"/>
                <w:sz w:val="24"/>
                <w:szCs w:val="24"/>
              </w:rPr>
              <w:t>2014 – 2016</w:t>
            </w:r>
            <w:r w:rsidRPr="00593B28">
              <w:rPr>
                <w:rFonts w:ascii="Times New Roman" w:hAnsi="Times New Roman"/>
                <w:sz w:val="24"/>
                <w:szCs w:val="24"/>
              </w:rPr>
              <w:t xml:space="preserve">, по плану ДО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3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B28">
              <w:rPr>
                <w:rFonts w:ascii="Times New Roman" w:hAnsi="Times New Roman"/>
                <w:sz w:val="24"/>
                <w:szCs w:val="24"/>
              </w:rPr>
              <w:lastRenderedPageBreak/>
              <w:t>МП ХМАО - Югры</w:t>
            </w:r>
          </w:p>
        </w:tc>
        <w:tc>
          <w:tcPr>
            <w:tcW w:w="1984" w:type="dxa"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учреждения</w:t>
            </w:r>
          </w:p>
        </w:tc>
      </w:tr>
      <w:tr w:rsidR="0034363A" w:rsidRPr="00593B28" w:rsidTr="00226DFE">
        <w:tc>
          <w:tcPr>
            <w:tcW w:w="2221" w:type="dxa"/>
            <w:vMerge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34363A" w:rsidRPr="00310D06" w:rsidRDefault="0034363A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807">
              <w:rPr>
                <w:rFonts w:ascii="Times New Roman" w:hAnsi="Times New Roman"/>
                <w:sz w:val="24"/>
                <w:szCs w:val="24"/>
              </w:rPr>
              <w:t xml:space="preserve">Апробация методических рекомендаций в </w:t>
            </w:r>
            <w:proofErr w:type="spellStart"/>
            <w:r w:rsidRPr="003A2807">
              <w:rPr>
                <w:rFonts w:ascii="Times New Roman" w:hAnsi="Times New Roman"/>
                <w:sz w:val="24"/>
                <w:szCs w:val="24"/>
              </w:rPr>
              <w:t>пилотных</w:t>
            </w:r>
            <w:proofErr w:type="spellEnd"/>
            <w:r w:rsidRPr="003A2807">
              <w:rPr>
                <w:rFonts w:ascii="Times New Roman" w:hAnsi="Times New Roman"/>
                <w:sz w:val="24"/>
                <w:szCs w:val="24"/>
              </w:rPr>
              <w:t xml:space="preserve"> площадках</w:t>
            </w:r>
          </w:p>
        </w:tc>
        <w:tc>
          <w:tcPr>
            <w:tcW w:w="1843" w:type="dxa"/>
          </w:tcPr>
          <w:p w:rsidR="0034363A" w:rsidRPr="0077073B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073B">
              <w:rPr>
                <w:rFonts w:ascii="Times New Roman" w:hAnsi="Times New Roman"/>
                <w:sz w:val="24"/>
                <w:szCs w:val="24"/>
              </w:rPr>
              <w:t xml:space="preserve">оябрь 2014  </w:t>
            </w:r>
          </w:p>
        </w:tc>
        <w:tc>
          <w:tcPr>
            <w:tcW w:w="1984" w:type="dxa"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учреждения</w:t>
            </w:r>
          </w:p>
        </w:tc>
      </w:tr>
      <w:tr w:rsidR="0034363A" w:rsidRPr="00593B28" w:rsidTr="00226DFE">
        <w:tc>
          <w:tcPr>
            <w:tcW w:w="2221" w:type="dxa"/>
            <w:vMerge/>
          </w:tcPr>
          <w:p w:rsidR="0034363A" w:rsidRPr="00593B28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  <w:vAlign w:val="center"/>
          </w:tcPr>
          <w:p w:rsidR="0034363A" w:rsidRDefault="0034363A" w:rsidP="00964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готовности дошкольного образовательного учреждения к внедрению ФГОС </w:t>
            </w:r>
            <w:proofErr w:type="gramStart"/>
            <w:r w:rsidRPr="0034670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34363A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1984" w:type="dxa"/>
          </w:tcPr>
          <w:p w:rsidR="0034363A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учреждения</w:t>
            </w:r>
          </w:p>
        </w:tc>
      </w:tr>
      <w:tr w:rsidR="00B124C5" w:rsidRPr="00593B28" w:rsidTr="00226DFE">
        <w:tc>
          <w:tcPr>
            <w:tcW w:w="2221" w:type="dxa"/>
            <w:vMerge w:val="restart"/>
          </w:tcPr>
          <w:p w:rsidR="00B124C5" w:rsidRPr="00593B28" w:rsidRDefault="00B124C5" w:rsidP="00226DFE">
            <w:pPr>
              <w:rPr>
                <w:rFonts w:ascii="Times New Roman" w:hAnsi="Times New Roman"/>
                <w:sz w:val="24"/>
                <w:szCs w:val="24"/>
              </w:rPr>
            </w:pPr>
            <w:r w:rsidRPr="00593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Организационное  обеспечение реализации ФГОС </w:t>
            </w:r>
            <w:proofErr w:type="gramStart"/>
            <w:r w:rsidRPr="00593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377" w:type="dxa"/>
          </w:tcPr>
          <w:p w:rsidR="00B124C5" w:rsidRPr="00593B28" w:rsidRDefault="00B124C5" w:rsidP="00226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пилотной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 по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пилотного</w:t>
            </w:r>
            <w:proofErr w:type="spellEnd"/>
            <w:r w:rsidRPr="00593B28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3B28">
              <w:rPr>
                <w:rFonts w:ascii="Times New Roman" w:hAnsi="Times New Roman"/>
                <w:sz w:val="24"/>
                <w:szCs w:val="24"/>
              </w:rPr>
              <w:t xml:space="preserve"> по введению ФГОС </w:t>
            </w:r>
            <w:proofErr w:type="gramStart"/>
            <w:r w:rsidRPr="00593B2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базе Учреждения</w:t>
            </w:r>
          </w:p>
        </w:tc>
        <w:tc>
          <w:tcPr>
            <w:tcW w:w="1843" w:type="dxa"/>
          </w:tcPr>
          <w:p w:rsidR="00B124C5" w:rsidRPr="00593B28" w:rsidRDefault="00B124C5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марта по сентябрь 2014</w:t>
            </w:r>
          </w:p>
        </w:tc>
        <w:tc>
          <w:tcPr>
            <w:tcW w:w="1984" w:type="dxa"/>
          </w:tcPr>
          <w:p w:rsidR="00B124C5" w:rsidRPr="00593B28" w:rsidRDefault="00B124C5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В.А., Медведева С.И.</w:t>
            </w:r>
          </w:p>
        </w:tc>
      </w:tr>
      <w:tr w:rsidR="00B124C5" w:rsidRPr="00593B28" w:rsidTr="00226DFE">
        <w:tc>
          <w:tcPr>
            <w:tcW w:w="2221" w:type="dxa"/>
            <w:vMerge/>
          </w:tcPr>
          <w:p w:rsidR="00B124C5" w:rsidRPr="00593B28" w:rsidRDefault="00B124C5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B124C5" w:rsidRPr="00593B28" w:rsidRDefault="00B124C5" w:rsidP="00226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8">
              <w:rPr>
                <w:rFonts w:ascii="Times New Roman" w:hAnsi="Times New Roman"/>
                <w:sz w:val="24"/>
                <w:szCs w:val="24"/>
              </w:rPr>
              <w:t>Координация и организационное сопровождение деятельности «</w:t>
            </w:r>
            <w:proofErr w:type="spellStart"/>
            <w:r w:rsidRPr="00593B28">
              <w:rPr>
                <w:rFonts w:ascii="Times New Roman" w:hAnsi="Times New Roman"/>
                <w:sz w:val="24"/>
                <w:szCs w:val="24"/>
              </w:rPr>
              <w:t>пилотн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 w:rsidRPr="00593B2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3B28">
              <w:rPr>
                <w:rFonts w:ascii="Times New Roman" w:hAnsi="Times New Roman"/>
                <w:sz w:val="24"/>
                <w:szCs w:val="24"/>
              </w:rPr>
              <w:t xml:space="preserve">» по введению ФГОС </w:t>
            </w:r>
            <w:proofErr w:type="gramStart"/>
            <w:r w:rsidRPr="00593B2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B124C5" w:rsidRPr="00593B28" w:rsidRDefault="00B124C5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593B28">
              <w:rPr>
                <w:rFonts w:ascii="Times New Roman" w:hAnsi="Times New Roman"/>
                <w:sz w:val="24"/>
                <w:szCs w:val="24"/>
              </w:rPr>
              <w:t xml:space="preserve"> – декабрь 2014</w:t>
            </w:r>
          </w:p>
        </w:tc>
        <w:tc>
          <w:tcPr>
            <w:tcW w:w="1984" w:type="dxa"/>
          </w:tcPr>
          <w:p w:rsidR="00B124C5" w:rsidRPr="00593B28" w:rsidRDefault="00B124C5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В.А., Медведева С.И.</w:t>
            </w:r>
          </w:p>
        </w:tc>
      </w:tr>
      <w:tr w:rsidR="00B124C5" w:rsidRPr="00593B28" w:rsidTr="00226DFE">
        <w:tc>
          <w:tcPr>
            <w:tcW w:w="2221" w:type="dxa"/>
            <w:vMerge/>
          </w:tcPr>
          <w:p w:rsidR="00B124C5" w:rsidRPr="00593B28" w:rsidRDefault="00B124C5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B124C5" w:rsidRPr="009560AE" w:rsidRDefault="00B124C5" w:rsidP="00226DF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мониторинге готовности Учреждения к введению ФГОС ДО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режиме, создание условий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B124C5" w:rsidRPr="00C40FF5" w:rsidRDefault="00B124C5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2014 – декабрь 2016</w:t>
            </w:r>
          </w:p>
        </w:tc>
        <w:tc>
          <w:tcPr>
            <w:tcW w:w="1984" w:type="dxa"/>
          </w:tcPr>
          <w:p w:rsidR="00B124C5" w:rsidRPr="00593B28" w:rsidRDefault="00B124C5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АХР, Педагоги учреждения</w:t>
            </w:r>
          </w:p>
        </w:tc>
      </w:tr>
      <w:tr w:rsidR="00B124C5" w:rsidRPr="00593B28" w:rsidTr="00226DFE">
        <w:tc>
          <w:tcPr>
            <w:tcW w:w="2221" w:type="dxa"/>
            <w:vMerge/>
          </w:tcPr>
          <w:p w:rsidR="00B124C5" w:rsidRPr="00593B28" w:rsidRDefault="00B124C5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B124C5" w:rsidRPr="00593B28" w:rsidRDefault="00B124C5" w:rsidP="00B124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пункта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1843" w:type="dxa"/>
          </w:tcPr>
          <w:p w:rsidR="00B124C5" w:rsidRPr="00A04956" w:rsidRDefault="00B124C5" w:rsidP="00226DFE">
            <w:pPr>
              <w:rPr>
                <w:rFonts w:ascii="Times New Roman" w:hAnsi="Times New Roman"/>
                <w:sz w:val="24"/>
                <w:szCs w:val="24"/>
              </w:rPr>
            </w:pPr>
            <w:r w:rsidRPr="00A04956">
              <w:rPr>
                <w:rFonts w:ascii="Times New Roman" w:hAnsi="Times New Roman"/>
                <w:sz w:val="24"/>
                <w:szCs w:val="24"/>
              </w:rPr>
              <w:t>2014 - 2016</w:t>
            </w:r>
          </w:p>
        </w:tc>
        <w:tc>
          <w:tcPr>
            <w:tcW w:w="1984" w:type="dxa"/>
          </w:tcPr>
          <w:p w:rsidR="00B124C5" w:rsidRPr="00593B28" w:rsidRDefault="00B124C5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В.А., Медведева С.И.</w:t>
            </w:r>
          </w:p>
        </w:tc>
      </w:tr>
      <w:tr w:rsidR="00B124C5" w:rsidRPr="00593B28" w:rsidTr="00226DFE">
        <w:tc>
          <w:tcPr>
            <w:tcW w:w="2221" w:type="dxa"/>
            <w:vMerge/>
          </w:tcPr>
          <w:p w:rsidR="00B124C5" w:rsidRPr="00593B28" w:rsidRDefault="00B124C5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B124C5" w:rsidRPr="00593B28" w:rsidRDefault="00B124C5" w:rsidP="00226DF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педагогических работников Учреждения в учебно-методических объединениях системы образования</w:t>
            </w:r>
          </w:p>
        </w:tc>
        <w:tc>
          <w:tcPr>
            <w:tcW w:w="1843" w:type="dxa"/>
          </w:tcPr>
          <w:p w:rsidR="00B124C5" w:rsidRPr="00593B28" w:rsidRDefault="00B124C5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2014- декабрь  2016</w:t>
            </w:r>
          </w:p>
        </w:tc>
        <w:tc>
          <w:tcPr>
            <w:tcW w:w="1984" w:type="dxa"/>
          </w:tcPr>
          <w:p w:rsidR="00B124C5" w:rsidRPr="00593B28" w:rsidRDefault="00B124C5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С.И.</w:t>
            </w:r>
          </w:p>
        </w:tc>
      </w:tr>
      <w:tr w:rsidR="00B124C5" w:rsidRPr="00593B28" w:rsidTr="00226DFE">
        <w:tc>
          <w:tcPr>
            <w:tcW w:w="2221" w:type="dxa"/>
            <w:vMerge/>
          </w:tcPr>
          <w:p w:rsidR="00B124C5" w:rsidRPr="00593B28" w:rsidRDefault="00B124C5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B124C5" w:rsidRDefault="00B124C5" w:rsidP="0022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Учреждения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B124C5" w:rsidRDefault="00B124C5" w:rsidP="0022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года</w:t>
            </w:r>
          </w:p>
        </w:tc>
        <w:tc>
          <w:tcPr>
            <w:tcW w:w="1984" w:type="dxa"/>
          </w:tcPr>
          <w:p w:rsidR="00B124C5" w:rsidRDefault="00B124C5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В.А., Медведева С.И.</w:t>
            </w:r>
          </w:p>
        </w:tc>
      </w:tr>
      <w:tr w:rsidR="006B6CEE" w:rsidRPr="00593B28" w:rsidTr="00226DFE">
        <w:tc>
          <w:tcPr>
            <w:tcW w:w="2221" w:type="dxa"/>
            <w:vMerge w:val="restart"/>
          </w:tcPr>
          <w:p w:rsidR="006B6CEE" w:rsidRPr="00B124C5" w:rsidRDefault="006B6CEE" w:rsidP="00B124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B28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Методическое  обеспечение реализац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ии ФГОС дошкольного образования</w:t>
            </w:r>
          </w:p>
          <w:p w:rsidR="006B6CEE" w:rsidRPr="00593B28" w:rsidRDefault="006B6CEE" w:rsidP="00226D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6CEE" w:rsidRPr="00B124C5" w:rsidRDefault="006B6CEE" w:rsidP="00226D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7" w:type="dxa"/>
          </w:tcPr>
          <w:p w:rsidR="006B6CEE" w:rsidRPr="00B124C5" w:rsidRDefault="006B6CEE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Методическое сопровождение по вопросам введения ФГОС дошкольного </w:t>
            </w:r>
            <w:r w:rsidRPr="00B124C5">
              <w:rPr>
                <w:rFonts w:ascii="Times New Roman" w:hAnsi="Times New Roman"/>
                <w:sz w:val="24"/>
                <w:szCs w:val="24"/>
              </w:rPr>
              <w:t>образования.</w:t>
            </w:r>
          </w:p>
          <w:p w:rsidR="006B6CEE" w:rsidRPr="00B124C5" w:rsidRDefault="006B6CEE" w:rsidP="00B12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C5">
              <w:rPr>
                <w:rFonts w:ascii="Times New Roman" w:hAnsi="Times New Roman"/>
                <w:sz w:val="24"/>
                <w:szCs w:val="24"/>
              </w:rPr>
              <w:t xml:space="preserve">Организация совещаний, методических объединений, семинаров, круглых столов и др. с педагогическими работниками Учреждения по проблемам введения ФГОС </w:t>
            </w:r>
            <w:proofErr w:type="gramStart"/>
            <w:r w:rsidRPr="00B124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6B6CEE" w:rsidRDefault="006B6CEE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 – Д</w:t>
            </w:r>
            <w:r w:rsidRPr="00593B28">
              <w:rPr>
                <w:rFonts w:ascii="Times New Roman" w:hAnsi="Times New Roman"/>
                <w:sz w:val="24"/>
                <w:szCs w:val="24"/>
              </w:rPr>
              <w:t>екабрь 2014</w:t>
            </w:r>
          </w:p>
          <w:p w:rsidR="006B6CEE" w:rsidRDefault="006B6CEE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CEE" w:rsidRPr="00593B28" w:rsidRDefault="006B6CEE" w:rsidP="00226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CEE" w:rsidRPr="00593B28" w:rsidRDefault="006B6CEE" w:rsidP="006B6CEE">
            <w:pPr>
              <w:rPr>
                <w:rFonts w:ascii="Times New Roman" w:hAnsi="Times New Roman"/>
                <w:sz w:val="24"/>
                <w:szCs w:val="24"/>
              </w:rPr>
            </w:pPr>
            <w:r w:rsidRPr="00593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воспитатель, Медведева С.И.</w:t>
            </w:r>
          </w:p>
        </w:tc>
      </w:tr>
      <w:tr w:rsidR="006B6CEE" w:rsidRPr="00593B28" w:rsidTr="00596152">
        <w:tc>
          <w:tcPr>
            <w:tcW w:w="2221" w:type="dxa"/>
            <w:vMerge/>
          </w:tcPr>
          <w:p w:rsidR="006B6CEE" w:rsidRPr="00593B28" w:rsidRDefault="006B6CEE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6B6CEE" w:rsidRPr="00593B28" w:rsidRDefault="006B6CEE" w:rsidP="0022609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</w:t>
            </w:r>
            <w:r w:rsidRPr="00593B28">
              <w:rPr>
                <w:rFonts w:ascii="Times New Roman" w:hAnsi="Times New Roman"/>
                <w:bCs/>
                <w:sz w:val="24"/>
                <w:szCs w:val="24"/>
              </w:rPr>
              <w:t>методичес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кими рекомендациями</w:t>
            </w:r>
            <w:r w:rsidRPr="00593B28">
              <w:rPr>
                <w:rFonts w:ascii="Times New Roman" w:hAnsi="Times New Roman"/>
                <w:bCs/>
                <w:sz w:val="24"/>
                <w:szCs w:val="24"/>
              </w:rPr>
              <w:t xml:space="preserve"> по  составлению основной образовательной программы с учётом региональных (географических,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3B28">
              <w:rPr>
                <w:rFonts w:ascii="Times New Roman" w:hAnsi="Times New Roman"/>
                <w:bCs/>
                <w:sz w:val="24"/>
                <w:szCs w:val="24"/>
              </w:rPr>
              <w:t>культурологических,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3B28">
              <w:rPr>
                <w:rFonts w:ascii="Times New Roman" w:hAnsi="Times New Roman"/>
                <w:bCs/>
                <w:sz w:val="24"/>
                <w:szCs w:val="24"/>
              </w:rPr>
              <w:t>этнокультурных,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3B28">
              <w:rPr>
                <w:rFonts w:ascii="Times New Roman" w:hAnsi="Times New Roman"/>
                <w:bCs/>
                <w:sz w:val="24"/>
                <w:szCs w:val="24"/>
              </w:rPr>
              <w:t>климатических,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3B28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экологических особенностей) дошкольных образовательных организаций и их использование в практической деятельности </w:t>
            </w:r>
          </w:p>
        </w:tc>
        <w:tc>
          <w:tcPr>
            <w:tcW w:w="1843" w:type="dxa"/>
          </w:tcPr>
          <w:p w:rsidR="006B6CEE" w:rsidRPr="00593B28" w:rsidRDefault="006B6CEE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- сентябрь</w:t>
            </w:r>
            <w:r w:rsidRPr="00593B28">
              <w:rPr>
                <w:rFonts w:ascii="Times New Roman" w:hAnsi="Times New Roman"/>
                <w:sz w:val="24"/>
                <w:szCs w:val="24"/>
              </w:rPr>
              <w:t xml:space="preserve"> 2014 </w:t>
            </w:r>
          </w:p>
        </w:tc>
        <w:tc>
          <w:tcPr>
            <w:tcW w:w="1984" w:type="dxa"/>
          </w:tcPr>
          <w:p w:rsidR="006B6CEE" w:rsidRDefault="006B6CEE" w:rsidP="00757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группа,</w:t>
            </w:r>
          </w:p>
          <w:p w:rsidR="006B6CEE" w:rsidRPr="00593B28" w:rsidRDefault="006B6CEE" w:rsidP="00757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Учреждения</w:t>
            </w:r>
          </w:p>
        </w:tc>
      </w:tr>
      <w:tr w:rsidR="006B6CEE" w:rsidRPr="00593B28" w:rsidTr="00226DFE">
        <w:tc>
          <w:tcPr>
            <w:tcW w:w="2221" w:type="dxa"/>
            <w:vMerge/>
          </w:tcPr>
          <w:p w:rsidR="006B6CEE" w:rsidRPr="00593B28" w:rsidRDefault="006B6CEE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6B6CEE" w:rsidRPr="00EB47A8" w:rsidRDefault="006B6CEE" w:rsidP="00226D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C13">
              <w:rPr>
                <w:rFonts w:ascii="Times New Roman" w:hAnsi="Times New Roman"/>
                <w:bCs/>
                <w:sz w:val="24"/>
                <w:szCs w:val="24"/>
              </w:rPr>
              <w:t>Учет методических рекомендаций при формировании регионального бюджета на очередной финансовый год, при оснащении</w:t>
            </w:r>
            <w:r w:rsidRPr="00D85A6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организаций  </w:t>
            </w:r>
          </w:p>
        </w:tc>
        <w:tc>
          <w:tcPr>
            <w:tcW w:w="1843" w:type="dxa"/>
          </w:tcPr>
          <w:p w:rsidR="006B6CEE" w:rsidRPr="00D85A63" w:rsidRDefault="006B6CEE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A63">
              <w:rPr>
                <w:rFonts w:ascii="Times New Roman" w:hAnsi="Times New Roman"/>
                <w:sz w:val="24"/>
                <w:szCs w:val="24"/>
              </w:rPr>
              <w:t xml:space="preserve">   ноябрь 2014  </w:t>
            </w:r>
          </w:p>
        </w:tc>
        <w:tc>
          <w:tcPr>
            <w:tcW w:w="1984" w:type="dxa"/>
          </w:tcPr>
          <w:p w:rsidR="006B6CEE" w:rsidRPr="00593B28" w:rsidRDefault="006B6CEE" w:rsidP="00226D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Учреждения</w:t>
            </w:r>
            <w:proofErr w:type="gramEnd"/>
          </w:p>
        </w:tc>
      </w:tr>
      <w:tr w:rsidR="006B6CEE" w:rsidRPr="00593B28" w:rsidTr="00226DFE">
        <w:tc>
          <w:tcPr>
            <w:tcW w:w="2221" w:type="dxa"/>
            <w:vMerge/>
          </w:tcPr>
          <w:p w:rsidR="006B6CEE" w:rsidRPr="00593B28" w:rsidRDefault="006B6CEE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6B6CEE" w:rsidRPr="002376A9" w:rsidRDefault="006B6CEE" w:rsidP="00226D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методических рекомендаций о базовом уровне оснащенности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средствами обучения и воспитания для организации развивающей предметно-пространственной среды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1843" w:type="dxa"/>
          </w:tcPr>
          <w:p w:rsidR="006B6CEE" w:rsidRPr="00593B28" w:rsidRDefault="006B6CEE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6B6CEE" w:rsidRPr="006B6CEE" w:rsidRDefault="006B6CEE" w:rsidP="00226DFE">
            <w:pPr>
              <w:rPr>
                <w:rFonts w:ascii="Times New Roman" w:hAnsi="Times New Roman"/>
                <w:sz w:val="24"/>
                <w:szCs w:val="24"/>
              </w:rPr>
            </w:pPr>
            <w:r w:rsidRPr="006B6CEE">
              <w:rPr>
                <w:rFonts w:ascii="Times New Roman" w:hAnsi="Times New Roman"/>
                <w:sz w:val="24"/>
                <w:szCs w:val="24"/>
              </w:rPr>
              <w:t>Медведева С.И.</w:t>
            </w:r>
          </w:p>
        </w:tc>
      </w:tr>
      <w:tr w:rsidR="006B6CEE" w:rsidRPr="00593B28" w:rsidTr="00226DFE">
        <w:tc>
          <w:tcPr>
            <w:tcW w:w="2221" w:type="dxa"/>
            <w:vMerge/>
          </w:tcPr>
          <w:p w:rsidR="006B6CEE" w:rsidRPr="00593B28" w:rsidRDefault="006B6CEE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6B6CEE" w:rsidRDefault="006B6CEE" w:rsidP="0022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примерных образовательных программ, находящихся в федеральном реестре, при разработке основной образовательной программы дошкольного образования учреждения</w:t>
            </w:r>
          </w:p>
        </w:tc>
        <w:tc>
          <w:tcPr>
            <w:tcW w:w="1843" w:type="dxa"/>
          </w:tcPr>
          <w:p w:rsidR="006B6CEE" w:rsidRDefault="006B6CEE" w:rsidP="006B6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 приказа Министерства образования и науки РФ</w:t>
            </w:r>
          </w:p>
        </w:tc>
        <w:tc>
          <w:tcPr>
            <w:tcW w:w="1984" w:type="dxa"/>
          </w:tcPr>
          <w:p w:rsidR="006B6CEE" w:rsidRPr="006B6CEE" w:rsidRDefault="006B6CEE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2C09DF" w:rsidRPr="00593B28" w:rsidTr="00226DFE">
        <w:tc>
          <w:tcPr>
            <w:tcW w:w="2221" w:type="dxa"/>
            <w:vMerge/>
          </w:tcPr>
          <w:p w:rsidR="002C09DF" w:rsidRPr="00593B28" w:rsidRDefault="002C09DF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2C09DF" w:rsidRDefault="002C09DF" w:rsidP="0022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</w:t>
            </w:r>
            <w:r w:rsidRPr="0019406C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406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воспитательно-образовательного процесса в дошкольном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написание рабочих программ по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2C09DF" w:rsidRDefault="002C09DF" w:rsidP="006B6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 года, июнь – август 2014</w:t>
            </w:r>
          </w:p>
        </w:tc>
        <w:tc>
          <w:tcPr>
            <w:tcW w:w="1984" w:type="dxa"/>
          </w:tcPr>
          <w:p w:rsidR="002C09DF" w:rsidRDefault="002C09DF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ИМС, педагоги Учреждения</w:t>
            </w:r>
          </w:p>
        </w:tc>
      </w:tr>
      <w:tr w:rsidR="002C09DF" w:rsidRPr="00593B28" w:rsidTr="00226DFE">
        <w:tc>
          <w:tcPr>
            <w:tcW w:w="2221" w:type="dxa"/>
            <w:vMerge/>
          </w:tcPr>
          <w:p w:rsidR="002C09DF" w:rsidRPr="00593B28" w:rsidRDefault="002C09DF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2C09DF" w:rsidRDefault="002C09DF" w:rsidP="0022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написанию рабочих программ по реализации ООП ДО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2C09DF" w:rsidRDefault="002C09DF" w:rsidP="006B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</w:t>
            </w:r>
          </w:p>
        </w:tc>
        <w:tc>
          <w:tcPr>
            <w:tcW w:w="1984" w:type="dxa"/>
          </w:tcPr>
          <w:p w:rsidR="002C09DF" w:rsidRDefault="002C09DF" w:rsidP="00226DFE">
            <w:pPr>
              <w:rPr>
                <w:rFonts w:ascii="Times New Roman" w:hAnsi="Times New Roman"/>
                <w:sz w:val="24"/>
                <w:szCs w:val="24"/>
              </w:rPr>
            </w:pPr>
            <w:r w:rsidRPr="006B6CEE">
              <w:rPr>
                <w:rFonts w:ascii="Times New Roman" w:hAnsi="Times New Roman"/>
                <w:sz w:val="24"/>
                <w:szCs w:val="24"/>
              </w:rPr>
              <w:t>Медведева С.И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09DF" w:rsidRPr="00593B28" w:rsidTr="00226DFE">
        <w:tc>
          <w:tcPr>
            <w:tcW w:w="2221" w:type="dxa"/>
            <w:vMerge/>
          </w:tcPr>
          <w:p w:rsidR="002C09DF" w:rsidRPr="00593B28" w:rsidRDefault="002C09DF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2C09DF" w:rsidRPr="007D2ACD" w:rsidRDefault="002C09DF" w:rsidP="0022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7D2AC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написанию рабочих программ по реализации ООП ДО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2C09DF" w:rsidRDefault="002C09DF" w:rsidP="006B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 2014</w:t>
            </w:r>
          </w:p>
        </w:tc>
        <w:tc>
          <w:tcPr>
            <w:tcW w:w="1984" w:type="dxa"/>
          </w:tcPr>
          <w:p w:rsidR="002C09DF" w:rsidRPr="006B6CEE" w:rsidRDefault="002C09DF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Учреждения</w:t>
            </w:r>
          </w:p>
        </w:tc>
      </w:tr>
      <w:tr w:rsidR="002C09DF" w:rsidRPr="00593B28" w:rsidTr="00226DFE">
        <w:tc>
          <w:tcPr>
            <w:tcW w:w="2221" w:type="dxa"/>
            <w:vMerge/>
          </w:tcPr>
          <w:p w:rsidR="002C09DF" w:rsidRPr="00593B28" w:rsidRDefault="002C09DF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2C09DF" w:rsidRDefault="002C09DF" w:rsidP="0022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пополнение методического комплекса по внедрению ФГОС </w:t>
            </w:r>
            <w:proofErr w:type="gramStart"/>
            <w:r w:rsidRPr="007D2A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2C09DF" w:rsidRDefault="002C09DF" w:rsidP="006B6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до 2016 года</w:t>
            </w:r>
          </w:p>
        </w:tc>
        <w:tc>
          <w:tcPr>
            <w:tcW w:w="1984" w:type="dxa"/>
          </w:tcPr>
          <w:p w:rsidR="002C09DF" w:rsidRDefault="002C09DF" w:rsidP="00226DFE">
            <w:pPr>
              <w:rPr>
                <w:rFonts w:ascii="Times New Roman" w:hAnsi="Times New Roman"/>
                <w:sz w:val="24"/>
                <w:szCs w:val="24"/>
              </w:rPr>
            </w:pPr>
            <w:r w:rsidRPr="006B6CEE">
              <w:rPr>
                <w:rFonts w:ascii="Times New Roman" w:hAnsi="Times New Roman"/>
                <w:sz w:val="24"/>
                <w:szCs w:val="24"/>
              </w:rPr>
              <w:t>Медведева С.И</w:t>
            </w:r>
            <w:r>
              <w:rPr>
                <w:rFonts w:ascii="Times New Roman" w:hAnsi="Times New Roman"/>
                <w:sz w:val="24"/>
                <w:szCs w:val="24"/>
              </w:rPr>
              <w:t>., старший воспитатель</w:t>
            </w:r>
          </w:p>
        </w:tc>
      </w:tr>
      <w:tr w:rsidR="006B6CEE" w:rsidRPr="00593B28" w:rsidTr="00226DFE">
        <w:tc>
          <w:tcPr>
            <w:tcW w:w="2221" w:type="dxa"/>
            <w:vMerge/>
          </w:tcPr>
          <w:p w:rsidR="006B6CEE" w:rsidRPr="00593B28" w:rsidRDefault="006B6CEE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6B6CEE" w:rsidRPr="00F827C5" w:rsidRDefault="002C09DF" w:rsidP="00226D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консультативных услуг по вопросам дошкольного образования негосударственным организациям</w:t>
            </w:r>
          </w:p>
        </w:tc>
        <w:tc>
          <w:tcPr>
            <w:tcW w:w="1843" w:type="dxa"/>
          </w:tcPr>
          <w:p w:rsidR="006B6CEE" w:rsidRDefault="006B6CEE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ноябрь 2014</w:t>
            </w:r>
          </w:p>
        </w:tc>
        <w:tc>
          <w:tcPr>
            <w:tcW w:w="1984" w:type="dxa"/>
          </w:tcPr>
          <w:p w:rsidR="006B6CEE" w:rsidRPr="00593B28" w:rsidRDefault="009C3DAB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Учреждения</w:t>
            </w:r>
          </w:p>
        </w:tc>
      </w:tr>
      <w:tr w:rsidR="006B6CEE" w:rsidRPr="00593B28" w:rsidTr="00226DFE">
        <w:tc>
          <w:tcPr>
            <w:tcW w:w="2221" w:type="dxa"/>
            <w:vMerge/>
          </w:tcPr>
          <w:p w:rsidR="006B6CEE" w:rsidRPr="00593B28" w:rsidRDefault="006B6CEE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9C3DAB" w:rsidRPr="00F827C5" w:rsidRDefault="006B6CEE" w:rsidP="00226D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7C5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создания условий по реализации основной образовательной программы дошкольного образования</w:t>
            </w:r>
          </w:p>
        </w:tc>
        <w:tc>
          <w:tcPr>
            <w:tcW w:w="1843" w:type="dxa"/>
          </w:tcPr>
          <w:p w:rsidR="006B6CEE" w:rsidRDefault="006B6CEE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 w:rsidR="006B6CEE" w:rsidRPr="00593B28" w:rsidRDefault="006B6CEE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Учреждения</w:t>
            </w:r>
          </w:p>
        </w:tc>
      </w:tr>
      <w:tr w:rsidR="009C3DAB" w:rsidRPr="00593B28" w:rsidTr="00226DFE">
        <w:tc>
          <w:tcPr>
            <w:tcW w:w="2221" w:type="dxa"/>
            <w:vMerge w:val="restart"/>
          </w:tcPr>
          <w:p w:rsidR="009C3DAB" w:rsidRPr="00792FF8" w:rsidRDefault="009C3DAB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792FF8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377" w:type="dxa"/>
          </w:tcPr>
          <w:p w:rsidR="009C3DAB" w:rsidRPr="009560AE" w:rsidRDefault="009C3DAB" w:rsidP="00226D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Полный охват педагогов повышением квалификации курсами переподготовки для команд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пилотных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площадок</w:t>
            </w:r>
          </w:p>
        </w:tc>
        <w:tc>
          <w:tcPr>
            <w:tcW w:w="1843" w:type="dxa"/>
          </w:tcPr>
          <w:p w:rsidR="009C3DAB" w:rsidRDefault="009C3DAB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2014 г. – декабрь 2016 г.</w:t>
            </w:r>
          </w:p>
        </w:tc>
        <w:tc>
          <w:tcPr>
            <w:tcW w:w="1984" w:type="dxa"/>
          </w:tcPr>
          <w:p w:rsidR="009C3DAB" w:rsidRPr="00593B28" w:rsidRDefault="009C3DAB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В.А., Медведева С.И.</w:t>
            </w:r>
          </w:p>
        </w:tc>
      </w:tr>
      <w:tr w:rsidR="009C3DAB" w:rsidRPr="00593B28" w:rsidTr="00226DFE">
        <w:tc>
          <w:tcPr>
            <w:tcW w:w="2221" w:type="dxa"/>
            <w:vMerge/>
          </w:tcPr>
          <w:p w:rsidR="009C3DAB" w:rsidRPr="00792FF8" w:rsidRDefault="009C3DAB" w:rsidP="00226D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7" w:type="dxa"/>
          </w:tcPr>
          <w:p w:rsidR="009C3DAB" w:rsidRPr="005D238D" w:rsidRDefault="009C3DAB" w:rsidP="00226D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краткосрочных семинарах для команд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пилотных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площадок по введению ФГОС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базе Института развития образования</w:t>
            </w:r>
          </w:p>
        </w:tc>
        <w:tc>
          <w:tcPr>
            <w:tcW w:w="1843" w:type="dxa"/>
          </w:tcPr>
          <w:p w:rsidR="009C3DAB" w:rsidRDefault="009C3DAB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2014 г. – декабрь 2016 г.</w:t>
            </w:r>
          </w:p>
        </w:tc>
        <w:tc>
          <w:tcPr>
            <w:tcW w:w="1984" w:type="dxa"/>
          </w:tcPr>
          <w:p w:rsidR="009C3DAB" w:rsidRPr="00593B28" w:rsidRDefault="009C3DAB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В.А., Медведева С.И.</w:t>
            </w:r>
          </w:p>
        </w:tc>
      </w:tr>
      <w:tr w:rsidR="009C3DAB" w:rsidRPr="00593B28" w:rsidTr="00226DFE">
        <w:tc>
          <w:tcPr>
            <w:tcW w:w="2221" w:type="dxa"/>
            <w:vMerge/>
          </w:tcPr>
          <w:p w:rsidR="009C3DAB" w:rsidRPr="00792FF8" w:rsidRDefault="009C3DAB" w:rsidP="00226D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7" w:type="dxa"/>
          </w:tcPr>
          <w:p w:rsidR="009C3DAB" w:rsidRDefault="009C3DAB" w:rsidP="00226D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аттестации педагогических работников в соответствии с методическими рекомендациями</w:t>
            </w:r>
          </w:p>
        </w:tc>
        <w:tc>
          <w:tcPr>
            <w:tcW w:w="1843" w:type="dxa"/>
          </w:tcPr>
          <w:p w:rsidR="009C3DAB" w:rsidRDefault="009C3DAB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 прохождения аттестации</w:t>
            </w:r>
          </w:p>
        </w:tc>
        <w:tc>
          <w:tcPr>
            <w:tcW w:w="1984" w:type="dxa"/>
          </w:tcPr>
          <w:p w:rsidR="009C3DAB" w:rsidRPr="00593B28" w:rsidRDefault="009C3DAB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Учреждения</w:t>
            </w:r>
          </w:p>
        </w:tc>
      </w:tr>
      <w:tr w:rsidR="009C3DAB" w:rsidRPr="00593B28" w:rsidTr="00596152">
        <w:tc>
          <w:tcPr>
            <w:tcW w:w="2221" w:type="dxa"/>
            <w:vMerge/>
          </w:tcPr>
          <w:p w:rsidR="009C3DAB" w:rsidRPr="00792FF8" w:rsidRDefault="009C3DAB" w:rsidP="00226D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7" w:type="dxa"/>
            <w:vAlign w:val="center"/>
          </w:tcPr>
          <w:p w:rsidR="009C3DAB" w:rsidRDefault="009C3DAB" w:rsidP="00596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помощи и определение наставников для молодых специалистов</w:t>
            </w:r>
          </w:p>
        </w:tc>
        <w:tc>
          <w:tcPr>
            <w:tcW w:w="1843" w:type="dxa"/>
            <w:vAlign w:val="center"/>
          </w:tcPr>
          <w:p w:rsidR="009C3DAB" w:rsidRDefault="009C3DAB" w:rsidP="0059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9C3DAB" w:rsidRDefault="009C3DAB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ИМС</w:t>
            </w:r>
          </w:p>
        </w:tc>
      </w:tr>
      <w:tr w:rsidR="009C3DAB" w:rsidRPr="00593B28" w:rsidTr="00596152">
        <w:tc>
          <w:tcPr>
            <w:tcW w:w="2221" w:type="dxa"/>
            <w:vMerge/>
          </w:tcPr>
          <w:p w:rsidR="009C3DAB" w:rsidRPr="00792FF8" w:rsidRDefault="009C3DAB" w:rsidP="00226D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7" w:type="dxa"/>
            <w:vAlign w:val="center"/>
          </w:tcPr>
          <w:p w:rsidR="009C3DAB" w:rsidRDefault="009C3DAB" w:rsidP="00596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 w:rsidRPr="005D388B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образовательных потребностей и  профессиональных затруднений педагогов в период перехода на ФГОС ДО, </w:t>
            </w:r>
            <w:r w:rsidRPr="005D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внедрения</w:t>
            </w:r>
          </w:p>
        </w:tc>
        <w:tc>
          <w:tcPr>
            <w:tcW w:w="1843" w:type="dxa"/>
            <w:vAlign w:val="center"/>
          </w:tcPr>
          <w:p w:rsidR="009C3DAB" w:rsidRPr="005D388B" w:rsidRDefault="009C3DAB" w:rsidP="0059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2014 года</w:t>
            </w:r>
          </w:p>
        </w:tc>
        <w:tc>
          <w:tcPr>
            <w:tcW w:w="1984" w:type="dxa"/>
          </w:tcPr>
          <w:p w:rsidR="009C3DAB" w:rsidRDefault="009C3DAB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С.И.</w:t>
            </w:r>
          </w:p>
        </w:tc>
      </w:tr>
      <w:tr w:rsidR="009C3DAB" w:rsidRPr="00593B28" w:rsidTr="00226DFE">
        <w:tc>
          <w:tcPr>
            <w:tcW w:w="2221" w:type="dxa"/>
            <w:vMerge w:val="restart"/>
          </w:tcPr>
          <w:p w:rsidR="009C3DAB" w:rsidRPr="00792FF8" w:rsidRDefault="009C3DAB" w:rsidP="00226D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Финансово – экономическое обеспечение введения ФГОС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377" w:type="dxa"/>
          </w:tcPr>
          <w:p w:rsidR="009C3DAB" w:rsidRDefault="009C3DAB" w:rsidP="00226D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Внесение изменений и дополнений в формирование муниципальных заданий на очередной финансовый год</w:t>
            </w:r>
          </w:p>
        </w:tc>
        <w:tc>
          <w:tcPr>
            <w:tcW w:w="1843" w:type="dxa"/>
          </w:tcPr>
          <w:p w:rsidR="009C3DAB" w:rsidRDefault="009C3DAB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ежегодно</w:t>
            </w:r>
          </w:p>
        </w:tc>
        <w:tc>
          <w:tcPr>
            <w:tcW w:w="1984" w:type="dxa"/>
          </w:tcPr>
          <w:p w:rsidR="009C3DAB" w:rsidRPr="00593B28" w:rsidRDefault="009C3DAB" w:rsidP="00226D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Учреждения</w:t>
            </w:r>
            <w:proofErr w:type="gramEnd"/>
          </w:p>
        </w:tc>
      </w:tr>
      <w:tr w:rsidR="009C3DAB" w:rsidRPr="00593B28" w:rsidTr="00596152">
        <w:tc>
          <w:tcPr>
            <w:tcW w:w="2221" w:type="dxa"/>
            <w:vMerge/>
          </w:tcPr>
          <w:p w:rsidR="009C3DAB" w:rsidRDefault="009C3DAB" w:rsidP="00226D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7" w:type="dxa"/>
            <w:vAlign w:val="center"/>
          </w:tcPr>
          <w:p w:rsidR="009C3DAB" w:rsidRDefault="009C3DAB" w:rsidP="00596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3D01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образования, разработанных на уровне ДОиМП ХМАО-Югры</w:t>
            </w:r>
          </w:p>
        </w:tc>
        <w:tc>
          <w:tcPr>
            <w:tcW w:w="1843" w:type="dxa"/>
          </w:tcPr>
          <w:p w:rsidR="009C3DAB" w:rsidRDefault="009C3DAB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1984" w:type="dxa"/>
          </w:tcPr>
          <w:p w:rsidR="009C3DAB" w:rsidRDefault="009C3DAB" w:rsidP="00226D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Учреждения</w:t>
            </w:r>
            <w:proofErr w:type="gramEnd"/>
          </w:p>
        </w:tc>
      </w:tr>
      <w:tr w:rsidR="009C3DAB" w:rsidRPr="00593B28" w:rsidTr="00596152">
        <w:tc>
          <w:tcPr>
            <w:tcW w:w="2221" w:type="dxa"/>
            <w:vMerge/>
          </w:tcPr>
          <w:p w:rsidR="009C3DAB" w:rsidRDefault="009C3DAB" w:rsidP="00226D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7" w:type="dxa"/>
            <w:vAlign w:val="center"/>
          </w:tcPr>
          <w:p w:rsidR="009C3DAB" w:rsidRDefault="009C3DAB" w:rsidP="00596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выполнение муниципального задания</w:t>
            </w:r>
          </w:p>
        </w:tc>
        <w:tc>
          <w:tcPr>
            <w:tcW w:w="1843" w:type="dxa"/>
          </w:tcPr>
          <w:p w:rsidR="009C3DAB" w:rsidRDefault="009C3DAB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 года – декабрь 2015 года</w:t>
            </w:r>
          </w:p>
        </w:tc>
        <w:tc>
          <w:tcPr>
            <w:tcW w:w="1984" w:type="dxa"/>
          </w:tcPr>
          <w:p w:rsidR="009C3DAB" w:rsidRDefault="009C3DAB" w:rsidP="00226D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Учреждения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педагоги Учреждения</w:t>
            </w:r>
          </w:p>
        </w:tc>
      </w:tr>
      <w:tr w:rsidR="009C3DAB" w:rsidRPr="00593B28" w:rsidTr="00596152">
        <w:tc>
          <w:tcPr>
            <w:tcW w:w="2221" w:type="dxa"/>
            <w:vMerge/>
          </w:tcPr>
          <w:p w:rsidR="009C3DAB" w:rsidRDefault="009C3DAB" w:rsidP="00226D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7" w:type="dxa"/>
            <w:vAlign w:val="center"/>
          </w:tcPr>
          <w:p w:rsidR="009C3DAB" w:rsidRDefault="009C3DAB" w:rsidP="00596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лицензии на реализацию дополнительных образовательных программ и предоставление дополнительных образовательных услуг </w:t>
            </w:r>
          </w:p>
        </w:tc>
        <w:tc>
          <w:tcPr>
            <w:tcW w:w="1843" w:type="dxa"/>
            <w:vAlign w:val="center"/>
          </w:tcPr>
          <w:p w:rsidR="009C3DAB" w:rsidRDefault="009C3DAB" w:rsidP="0059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 года</w:t>
            </w:r>
          </w:p>
        </w:tc>
        <w:tc>
          <w:tcPr>
            <w:tcW w:w="1984" w:type="dxa"/>
          </w:tcPr>
          <w:p w:rsidR="009C3DAB" w:rsidRDefault="009C3DAB" w:rsidP="00226D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Учреждения</w:t>
            </w:r>
            <w:proofErr w:type="gramEnd"/>
          </w:p>
        </w:tc>
      </w:tr>
      <w:tr w:rsidR="009C3DAB" w:rsidRPr="00593B28" w:rsidTr="00596152">
        <w:tc>
          <w:tcPr>
            <w:tcW w:w="2221" w:type="dxa"/>
            <w:vMerge/>
          </w:tcPr>
          <w:p w:rsidR="009C3DAB" w:rsidRDefault="009C3DAB" w:rsidP="00226D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7" w:type="dxa"/>
            <w:vAlign w:val="center"/>
          </w:tcPr>
          <w:p w:rsidR="009C3DAB" w:rsidRDefault="009C3DAB" w:rsidP="00596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платных дополнительных образовательных услуг в соответствии с методическими рекомендациями по оказанию платных дополнительных образовательных услуг, разработанных ДОиМП ХМАО-Югры</w:t>
            </w:r>
          </w:p>
        </w:tc>
        <w:tc>
          <w:tcPr>
            <w:tcW w:w="1843" w:type="dxa"/>
            <w:vAlign w:val="center"/>
          </w:tcPr>
          <w:p w:rsidR="009C3DAB" w:rsidRDefault="009C3DAB" w:rsidP="0059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 года – январь 2015 года</w:t>
            </w:r>
          </w:p>
        </w:tc>
        <w:tc>
          <w:tcPr>
            <w:tcW w:w="1984" w:type="dxa"/>
          </w:tcPr>
          <w:p w:rsidR="009C3DAB" w:rsidRDefault="009C3DAB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Учреждения</w:t>
            </w:r>
          </w:p>
        </w:tc>
      </w:tr>
      <w:tr w:rsidR="0034363A" w:rsidRPr="00593B28" w:rsidTr="00226DFE">
        <w:tc>
          <w:tcPr>
            <w:tcW w:w="2221" w:type="dxa"/>
            <w:vMerge w:val="restart"/>
          </w:tcPr>
          <w:p w:rsidR="0034363A" w:rsidRPr="00792FF8" w:rsidRDefault="0034363A" w:rsidP="00226D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377" w:type="dxa"/>
          </w:tcPr>
          <w:p w:rsidR="0034363A" w:rsidRDefault="0034363A" w:rsidP="00226D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информационного раздела на сайте муниципальных дошкольных образовательных учреждений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пилотных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площадок «Введение ФГОС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4363A" w:rsidRDefault="0034363A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2014 – 2015 г.г.</w:t>
            </w:r>
          </w:p>
        </w:tc>
        <w:tc>
          <w:tcPr>
            <w:tcW w:w="1984" w:type="dxa"/>
          </w:tcPr>
          <w:p w:rsidR="0034363A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С.И.</w:t>
            </w:r>
          </w:p>
        </w:tc>
      </w:tr>
      <w:tr w:rsidR="0034363A" w:rsidRPr="00593B28" w:rsidTr="0034363A">
        <w:trPr>
          <w:trHeight w:val="521"/>
        </w:trPr>
        <w:tc>
          <w:tcPr>
            <w:tcW w:w="2221" w:type="dxa"/>
            <w:vMerge/>
          </w:tcPr>
          <w:p w:rsidR="0034363A" w:rsidRPr="00792FF8" w:rsidRDefault="0034363A" w:rsidP="00226D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7" w:type="dxa"/>
          </w:tcPr>
          <w:p w:rsidR="0034363A" w:rsidRDefault="0034363A" w:rsidP="00226D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публикаций в СМИ, в том числе электронных, о ходе реализации ФГОС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34363A" w:rsidRDefault="0034363A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2014 – декабрь 2015</w:t>
            </w:r>
          </w:p>
        </w:tc>
        <w:tc>
          <w:tcPr>
            <w:tcW w:w="1984" w:type="dxa"/>
          </w:tcPr>
          <w:p w:rsidR="0034363A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С.И.</w:t>
            </w:r>
          </w:p>
        </w:tc>
      </w:tr>
      <w:tr w:rsidR="0034363A" w:rsidRPr="00593B28" w:rsidTr="00226DFE">
        <w:trPr>
          <w:trHeight w:val="747"/>
        </w:trPr>
        <w:tc>
          <w:tcPr>
            <w:tcW w:w="2221" w:type="dxa"/>
            <w:vMerge/>
          </w:tcPr>
          <w:p w:rsidR="0034363A" w:rsidRPr="00792FF8" w:rsidRDefault="0034363A" w:rsidP="00226D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7" w:type="dxa"/>
          </w:tcPr>
          <w:p w:rsidR="0034363A" w:rsidRDefault="0034363A" w:rsidP="00226D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 педагогических советов, круглых</w:t>
            </w:r>
            <w:r w:rsidRPr="007D2ACD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семинаров-практикумов, деловых игр и других мероприятий в Учреждении по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34363A" w:rsidRDefault="0034363A" w:rsidP="00226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1984" w:type="dxa"/>
          </w:tcPr>
          <w:p w:rsidR="0034363A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Учреждения</w:t>
            </w:r>
          </w:p>
        </w:tc>
      </w:tr>
      <w:tr w:rsidR="0034363A" w:rsidRPr="00593B28" w:rsidTr="00226DFE">
        <w:trPr>
          <w:trHeight w:val="747"/>
        </w:trPr>
        <w:tc>
          <w:tcPr>
            <w:tcW w:w="2221" w:type="dxa"/>
            <w:vMerge/>
          </w:tcPr>
          <w:p w:rsidR="0034363A" w:rsidRPr="00792FF8" w:rsidRDefault="0034363A" w:rsidP="00226D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77" w:type="dxa"/>
          </w:tcPr>
          <w:p w:rsidR="0034363A" w:rsidRDefault="0034363A" w:rsidP="0022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различных форм информационного взаимодействия всех участников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34363A" w:rsidRDefault="0034363A" w:rsidP="0022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 года – декабрь 2015 года</w:t>
            </w:r>
          </w:p>
        </w:tc>
        <w:tc>
          <w:tcPr>
            <w:tcW w:w="1984" w:type="dxa"/>
          </w:tcPr>
          <w:p w:rsidR="0034363A" w:rsidRDefault="0034363A" w:rsidP="00226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Учреждения</w:t>
            </w:r>
          </w:p>
        </w:tc>
      </w:tr>
    </w:tbl>
    <w:p w:rsidR="00133977" w:rsidRDefault="00133977" w:rsidP="000E05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479F" w:rsidRDefault="0096479F" w:rsidP="000E05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6479F" w:rsidRDefault="0096479F" w:rsidP="000E05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05B9" w:rsidRDefault="000E05B9" w:rsidP="00FC1C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0E05B9" w:rsidSect="0034363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C47DDD" w:rsidRPr="00C47DDD" w:rsidRDefault="00C47DDD" w:rsidP="00FC1C5B">
      <w:pPr>
        <w:rPr>
          <w:rFonts w:ascii="Times New Roman" w:hAnsi="Times New Roman" w:cs="Times New Roman"/>
          <w:sz w:val="24"/>
          <w:szCs w:val="24"/>
        </w:rPr>
      </w:pPr>
    </w:p>
    <w:sectPr w:rsidR="00C47DDD" w:rsidRPr="00C47DDD" w:rsidSect="0022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A532C"/>
    <w:lvl w:ilvl="0">
      <w:numFmt w:val="bullet"/>
      <w:lvlText w:val="*"/>
      <w:lvlJc w:val="left"/>
    </w:lvl>
  </w:abstractNum>
  <w:abstractNum w:abstractNumId="1">
    <w:nsid w:val="2E355269"/>
    <w:multiLevelType w:val="hybridMultilevel"/>
    <w:tmpl w:val="B47E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42B"/>
    <w:rsid w:val="00022466"/>
    <w:rsid w:val="00052A53"/>
    <w:rsid w:val="00062A20"/>
    <w:rsid w:val="000B47F9"/>
    <w:rsid w:val="000E05B9"/>
    <w:rsid w:val="000F6F8F"/>
    <w:rsid w:val="00133977"/>
    <w:rsid w:val="00143554"/>
    <w:rsid w:val="001A059A"/>
    <w:rsid w:val="001A6141"/>
    <w:rsid w:val="001E20B4"/>
    <w:rsid w:val="001E5421"/>
    <w:rsid w:val="001F0256"/>
    <w:rsid w:val="00201A00"/>
    <w:rsid w:val="002072F3"/>
    <w:rsid w:val="00213D2E"/>
    <w:rsid w:val="002168AA"/>
    <w:rsid w:val="00226092"/>
    <w:rsid w:val="00226DFE"/>
    <w:rsid w:val="00241B66"/>
    <w:rsid w:val="002514D9"/>
    <w:rsid w:val="00262DBF"/>
    <w:rsid w:val="00264548"/>
    <w:rsid w:val="002738B4"/>
    <w:rsid w:val="00275605"/>
    <w:rsid w:val="00296784"/>
    <w:rsid w:val="002C09DF"/>
    <w:rsid w:val="002C7FAA"/>
    <w:rsid w:val="0032698A"/>
    <w:rsid w:val="0034363A"/>
    <w:rsid w:val="003560A8"/>
    <w:rsid w:val="003A288E"/>
    <w:rsid w:val="003C4D79"/>
    <w:rsid w:val="003D6407"/>
    <w:rsid w:val="003E4450"/>
    <w:rsid w:val="004345C9"/>
    <w:rsid w:val="00446174"/>
    <w:rsid w:val="00456CDE"/>
    <w:rsid w:val="0048620F"/>
    <w:rsid w:val="004A0976"/>
    <w:rsid w:val="004A2416"/>
    <w:rsid w:val="004F6F6E"/>
    <w:rsid w:val="00540157"/>
    <w:rsid w:val="00542804"/>
    <w:rsid w:val="00576B95"/>
    <w:rsid w:val="00595D8D"/>
    <w:rsid w:val="00596152"/>
    <w:rsid w:val="005A4754"/>
    <w:rsid w:val="005E1BED"/>
    <w:rsid w:val="0061124A"/>
    <w:rsid w:val="00630641"/>
    <w:rsid w:val="00682D47"/>
    <w:rsid w:val="00691258"/>
    <w:rsid w:val="006A1F27"/>
    <w:rsid w:val="006B14C4"/>
    <w:rsid w:val="006B6CEE"/>
    <w:rsid w:val="00713208"/>
    <w:rsid w:val="00750958"/>
    <w:rsid w:val="00757C13"/>
    <w:rsid w:val="00773426"/>
    <w:rsid w:val="007A19DC"/>
    <w:rsid w:val="007C7099"/>
    <w:rsid w:val="007C7695"/>
    <w:rsid w:val="007E136A"/>
    <w:rsid w:val="008402C0"/>
    <w:rsid w:val="00852340"/>
    <w:rsid w:val="00896CFE"/>
    <w:rsid w:val="008975B5"/>
    <w:rsid w:val="008F1984"/>
    <w:rsid w:val="009056F3"/>
    <w:rsid w:val="0095083E"/>
    <w:rsid w:val="0096479F"/>
    <w:rsid w:val="00976A74"/>
    <w:rsid w:val="009C3DAB"/>
    <w:rsid w:val="009E30D6"/>
    <w:rsid w:val="00A468C4"/>
    <w:rsid w:val="00A96F60"/>
    <w:rsid w:val="00AA4721"/>
    <w:rsid w:val="00AC0618"/>
    <w:rsid w:val="00AC1B7C"/>
    <w:rsid w:val="00AD142B"/>
    <w:rsid w:val="00B124C5"/>
    <w:rsid w:val="00B27548"/>
    <w:rsid w:val="00B32A43"/>
    <w:rsid w:val="00BC6DE8"/>
    <w:rsid w:val="00BE1CAE"/>
    <w:rsid w:val="00BF35DA"/>
    <w:rsid w:val="00BF5B33"/>
    <w:rsid w:val="00C47DDD"/>
    <w:rsid w:val="00CD294B"/>
    <w:rsid w:val="00D5191D"/>
    <w:rsid w:val="00DB30D7"/>
    <w:rsid w:val="00DD78BF"/>
    <w:rsid w:val="00DE38F5"/>
    <w:rsid w:val="00DF1788"/>
    <w:rsid w:val="00E31F3A"/>
    <w:rsid w:val="00E62894"/>
    <w:rsid w:val="00E955D9"/>
    <w:rsid w:val="00E95F52"/>
    <w:rsid w:val="00EA0E7B"/>
    <w:rsid w:val="00EE7F86"/>
    <w:rsid w:val="00F33D02"/>
    <w:rsid w:val="00F53205"/>
    <w:rsid w:val="00FA0290"/>
    <w:rsid w:val="00FA1DC8"/>
    <w:rsid w:val="00FA638F"/>
    <w:rsid w:val="00FC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132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13208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0E05B9"/>
    <w:pPr>
      <w:ind w:left="720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0E05B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Метод</cp:lastModifiedBy>
  <cp:revision>84</cp:revision>
  <cp:lastPrinted>2014-09-06T09:34:00Z</cp:lastPrinted>
  <dcterms:created xsi:type="dcterms:W3CDTF">2011-01-28T09:27:00Z</dcterms:created>
  <dcterms:modified xsi:type="dcterms:W3CDTF">2015-02-24T04:30:00Z</dcterms:modified>
</cp:coreProperties>
</file>