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17" w:rsidRPr="00E57A26" w:rsidRDefault="00EF0C17" w:rsidP="00E57A26">
      <w:pPr>
        <w:tabs>
          <w:tab w:val="left" w:pos="709"/>
        </w:tabs>
        <w:spacing w:after="0" w:line="240" w:lineRule="auto"/>
        <w:ind w:left="702" w:right="13" w:hanging="3"/>
        <w:jc w:val="center"/>
        <w:rPr>
          <w:rFonts w:ascii="Bookman Old Style" w:eastAsia="Times New Roman" w:hAnsi="Bookman Old Style" w:cs="Times New Roman"/>
          <w:b/>
          <w:color w:val="C00000"/>
          <w:sz w:val="36"/>
          <w:szCs w:val="36"/>
          <w:lang w:eastAsia="ru-RU"/>
        </w:rPr>
      </w:pPr>
      <w:r w:rsidRPr="00E57A26">
        <w:rPr>
          <w:rFonts w:ascii="Bookman Old Style" w:eastAsia="Times New Roman" w:hAnsi="Bookman Old Style" w:cs="Times New Roman"/>
          <w:b/>
          <w:color w:val="002060"/>
          <w:sz w:val="36"/>
          <w:szCs w:val="36"/>
          <w:lang w:eastAsia="ru-RU"/>
        </w:rPr>
        <w:t xml:space="preserve">ЗАЩИТИ СЕБЯ И БЛИЗКИХ </w:t>
      </w:r>
      <w:r w:rsidRPr="00E57A26">
        <w:rPr>
          <w:rFonts w:ascii="Bookman Old Style" w:eastAsia="Times New Roman" w:hAnsi="Bookman Old Style" w:cs="Times New Roman"/>
          <w:b/>
          <w:color w:val="C00000"/>
          <w:sz w:val="36"/>
          <w:szCs w:val="36"/>
          <w:lang w:eastAsia="ru-RU"/>
        </w:rPr>
        <w:t>– СДЕЛАЙ ПРИВИВКУ!</w:t>
      </w:r>
    </w:p>
    <w:p w:rsidR="00EF0C17" w:rsidRPr="00E57A26" w:rsidRDefault="00EF0C17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E57A26" w:rsidRPr="00E57A26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2060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ab/>
      </w:r>
    </w:p>
    <w:p w:rsidR="00EF0C17" w:rsidRPr="00EF0C17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         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Надо или не надо прививаться от гриппа? На самом деле вопрос стои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т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совершенно иначе! Есть ли у вас возможность привиться от гриппа?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ab/>
      </w:r>
    </w:p>
    <w:p w:rsidR="00EF0C17" w:rsidRPr="00EF0C17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         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Грипп — смертельно опасная боле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знь, </w:t>
      </w:r>
      <w:r w:rsidRPr="00E57A26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 xml:space="preserve">вакцины от гриппа— </w:t>
      </w:r>
      <w:proofErr w:type="gramStart"/>
      <w:r w:rsidRPr="00E57A26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>эф</w:t>
      </w:r>
      <w:proofErr w:type="gramEnd"/>
      <w:r w:rsidRPr="00E57A26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>фектив</w:t>
      </w:r>
      <w:r w:rsidR="00EF0C17" w:rsidRPr="00EF0C17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>ны и безопасны!</w:t>
      </w:r>
    </w:p>
    <w:p w:rsidR="00E57A26" w:rsidRPr="00E57A26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</w:p>
    <w:p w:rsidR="00EF0C17" w:rsidRPr="00EF0C17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 xml:space="preserve">         </w:t>
      </w:r>
      <w:r w:rsidR="00EF0C17" w:rsidRPr="00EF0C17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>ГЛАВНЫЙ СОВЕТ:</w:t>
      </w:r>
      <w:r w:rsidR="00EF0C17" w:rsidRPr="00EF0C17">
        <w:rPr>
          <w:rFonts w:ascii="Bookman Old Style" w:eastAsia="Times New Roman" w:hAnsi="Bookman Old Style" w:cs="Times New Roman"/>
          <w:color w:val="C00000"/>
          <w:sz w:val="30"/>
          <w:szCs w:val="30"/>
          <w:lang w:eastAsia="ru-RU"/>
        </w:rPr>
        <w:t xml:space="preserve"> 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ИСПОЛЬЗУЙТЕ ИМЕЮЩУЮСЯ ВОЗМОЖНО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С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ТЬ ЗАЩИТИТЬ СЕБЯ И СВОИХ ДЕТЕЙ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ОТ ОПАСНОЙ БОЛЕЗНИ! </w:t>
      </w:r>
      <w:r w:rsidRPr="00E57A26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>ПРИВИВАЙТЕС</w:t>
      </w:r>
      <w:r w:rsidR="00EF0C17" w:rsidRPr="00EF0C17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>Ь ОТ ГРИППА!</w:t>
      </w:r>
    </w:p>
    <w:p w:rsidR="00E57A26" w:rsidRPr="00E57A26" w:rsidRDefault="00E57A26" w:rsidP="00E57A26">
      <w:pPr>
        <w:tabs>
          <w:tab w:val="left" w:pos="709"/>
        </w:tabs>
        <w:spacing w:after="0" w:line="240" w:lineRule="auto"/>
        <w:ind w:left="702" w:right="700" w:hanging="3"/>
        <w:jc w:val="both"/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ab/>
      </w:r>
      <w:r w:rsidRPr="00E57A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ab/>
      </w:r>
      <w:r w:rsidRPr="00E57A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ab/>
      </w:r>
    </w:p>
    <w:p w:rsidR="00EF0C17" w:rsidRPr="00EF0C17" w:rsidRDefault="008B32D9" w:rsidP="00E57A26">
      <w:pPr>
        <w:tabs>
          <w:tab w:val="left" w:pos="709"/>
        </w:tabs>
        <w:spacing w:after="0" w:line="240" w:lineRule="auto"/>
        <w:ind w:left="702" w:right="-1" w:hanging="3"/>
        <w:jc w:val="both"/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F37BCA" wp14:editId="6BE0D171">
            <wp:simplePos x="0" y="0"/>
            <wp:positionH relativeFrom="column">
              <wp:posOffset>4205605</wp:posOffset>
            </wp:positionH>
            <wp:positionV relativeFrom="paragraph">
              <wp:posOffset>33655</wp:posOffset>
            </wp:positionV>
            <wp:extent cx="3020695" cy="2172970"/>
            <wp:effectExtent l="0" t="0" r="8255" b="0"/>
            <wp:wrapTight wrapText="bothSides">
              <wp:wrapPolygon edited="0">
                <wp:start x="545" y="0"/>
                <wp:lineTo x="0" y="379"/>
                <wp:lineTo x="0" y="20451"/>
                <wp:lineTo x="136" y="21209"/>
                <wp:lineTo x="545" y="21398"/>
                <wp:lineTo x="20978" y="21398"/>
                <wp:lineTo x="21387" y="21209"/>
                <wp:lineTo x="21523" y="20451"/>
                <wp:lineTo x="21523" y="379"/>
                <wp:lineTo x="20978" y="0"/>
                <wp:lineTo x="545" y="0"/>
              </wp:wrapPolygon>
            </wp:wrapTight>
            <wp:docPr id="3" name="Рисунок 3" descr="Картинки по запросу защитим детей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ащитим детей от грип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"/>
                    <a:stretch/>
                  </pic:blipFill>
                  <pic:spPr bwMode="auto">
                    <a:xfrm>
                      <a:off x="0" y="0"/>
                      <a:ext cx="3020695" cy="2172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A26" w:rsidRPr="00E57A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ab/>
      </w:r>
      <w:r w:rsidR="00E57A26" w:rsidRPr="00E57A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ab/>
      </w:r>
      <w:r w:rsidR="00E57A26" w:rsidRPr="00E57A26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ab/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Вирусы гриппа каждый год разные. И вакцины от гриппа </w:t>
      </w:r>
      <w:r w:rsidR="00E57A26"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к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аждый год </w:t>
      </w:r>
      <w:r w:rsidR="00E57A26"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р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азные — их производство начинается лишь тогда, когда становится ясным, какие </w:t>
      </w:r>
      <w:r w:rsidR="00E57A26"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в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ирусы будут циркулировать в этом сезоне.</w:t>
      </w:r>
    </w:p>
    <w:p w:rsidR="00EF0C17" w:rsidRPr="00EF0C17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ab/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ab/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ab/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Вакцинация от гриппа не проводится детям до 6 месяцев. Тем важнее 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п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ривить всех тех, кто может принести вирус в дом: роди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телей, няню, старшего брата, баб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ушек и дедушек.</w:t>
      </w:r>
    </w:p>
    <w:p w:rsidR="00EF0C17" w:rsidRPr="00EF0C17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       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Если ребенок старше 6 месяцев, его 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и можно и нужно прививать от гри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ппа. Прививку от гриппа можно делать одновременно (в один день) с другими плановы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ми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, и вакцинами.</w:t>
      </w:r>
    </w:p>
    <w:p w:rsidR="00EF0C17" w:rsidRPr="00EF0C17" w:rsidRDefault="00E57A26" w:rsidP="00E57A26">
      <w:pPr>
        <w:tabs>
          <w:tab w:val="left" w:pos="709"/>
        </w:tabs>
        <w:spacing w:after="0" w:line="240" w:lineRule="auto"/>
        <w:ind w:left="707" w:firstLine="7"/>
        <w:jc w:val="both"/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      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Если прививка от гриппа проводится 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первый раз в жизни ранее не болевше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му гриппом ребенку, то, как правило, необходимо двукратное введение вакцины с 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и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нтервалом в 4 недели; для последующих вакцинаци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й (в другие годы и другими вакци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нными препаратами) достаточно будет одного введения.</w:t>
      </w:r>
    </w:p>
    <w:p w:rsidR="00CD7712" w:rsidRDefault="00E57A26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       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Очень желательно делать прививку своевременно — до начала эпиде</w:t>
      </w:r>
      <w:r w:rsidRPr="00E57A26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>мии</w:t>
      </w:r>
      <w:r w:rsidR="00EF0C17" w:rsidRPr="00EF0C17"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  <w:t xml:space="preserve"> и гриппа. </w:t>
      </w:r>
    </w:p>
    <w:p w:rsidR="00CD7712" w:rsidRDefault="00CD7712" w:rsidP="00E57A26">
      <w:pPr>
        <w:tabs>
          <w:tab w:val="left" w:pos="709"/>
        </w:tabs>
        <w:spacing w:after="0" w:line="240" w:lineRule="auto"/>
        <w:ind w:left="702" w:right="13" w:hanging="3"/>
        <w:jc w:val="both"/>
        <w:rPr>
          <w:rFonts w:ascii="Bookman Old Style" w:eastAsia="Times New Roman" w:hAnsi="Bookman Old Style" w:cs="Times New Roman"/>
          <w:color w:val="002060"/>
          <w:sz w:val="30"/>
          <w:szCs w:val="30"/>
          <w:lang w:eastAsia="ru-RU"/>
        </w:rPr>
      </w:pPr>
      <w:bookmarkStart w:id="0" w:name="_GoBack"/>
      <w:bookmarkEnd w:id="0"/>
    </w:p>
    <w:p w:rsidR="00EF0C17" w:rsidRPr="00EF0C17" w:rsidRDefault="00E57A26" w:rsidP="00CD7712">
      <w:pPr>
        <w:tabs>
          <w:tab w:val="left" w:pos="709"/>
        </w:tabs>
        <w:spacing w:after="0" w:line="240" w:lineRule="auto"/>
        <w:ind w:left="702" w:right="13" w:hanging="3"/>
        <w:jc w:val="center"/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</w:pPr>
      <w:r w:rsidRPr="00E57A26">
        <w:rPr>
          <w:rFonts w:ascii="Bookman Old Style" w:eastAsia="Times New Roman" w:hAnsi="Bookman Old Style" w:cs="Times New Roman"/>
          <w:b/>
          <w:color w:val="C00000"/>
          <w:sz w:val="30"/>
          <w:szCs w:val="30"/>
          <w:lang w:eastAsia="ru-RU"/>
        </w:rPr>
        <w:t>ПОМНИТЕ, ЧТО ДЛЯ ВЫРАБОТКИ ИММУНИТЕТА ТРЕБУЕТСЯ ОТ 7 ДО 20 ДНЕЙ.</w:t>
      </w:r>
    </w:p>
    <w:p w:rsidR="00F21FF7" w:rsidRPr="00E57A26" w:rsidRDefault="00F21FF7" w:rsidP="00E57A26">
      <w:pPr>
        <w:tabs>
          <w:tab w:val="left" w:pos="709"/>
        </w:tabs>
        <w:spacing w:after="0" w:line="240" w:lineRule="auto"/>
        <w:jc w:val="both"/>
        <w:rPr>
          <w:rFonts w:ascii="Bookman Old Style" w:hAnsi="Bookman Old Style"/>
          <w:b/>
          <w:color w:val="C00000"/>
          <w:sz w:val="30"/>
          <w:szCs w:val="30"/>
        </w:rPr>
      </w:pPr>
    </w:p>
    <w:sectPr w:rsidR="00F21FF7" w:rsidRPr="00E57A26" w:rsidSect="008B32D9">
      <w:pgSz w:w="12240" w:h="15840"/>
      <w:pgMar w:top="709" w:right="758" w:bottom="142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F8"/>
    <w:rsid w:val="002B67E4"/>
    <w:rsid w:val="00760FF8"/>
    <w:rsid w:val="008B1B14"/>
    <w:rsid w:val="008B32D9"/>
    <w:rsid w:val="00CD7712"/>
    <w:rsid w:val="00E57A26"/>
    <w:rsid w:val="00EF0C17"/>
    <w:rsid w:val="00F21FF7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2019-09-23T05:47:00Z</dcterms:created>
  <dcterms:modified xsi:type="dcterms:W3CDTF">2019-09-23T06:07:00Z</dcterms:modified>
</cp:coreProperties>
</file>