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FC" w:rsidRPr="00922FFC" w:rsidRDefault="00487FC8" w:rsidP="00487FC8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487F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1A14C" wp14:editId="5B55D2A6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6092190" cy="1828800"/>
                <wp:effectExtent l="0" t="0" r="0" b="317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7FC8" w:rsidRPr="00487FC8" w:rsidRDefault="00487FC8" w:rsidP="00487FC8">
                            <w:pPr>
                              <w:spacing w:after="0" w:line="300" w:lineRule="atLeast"/>
                              <w:jc w:val="center"/>
                              <w:textAlignment w:val="baseline"/>
                              <w:rPr>
                                <w:rFonts w:ascii="Bookman Old Style" w:eastAsia="Times New Roman" w:hAnsi="Bookman Old Style" w:cs="Arial"/>
                                <w:b/>
                                <w:color w:val="00B050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FC8">
                              <w:rPr>
                                <w:rFonts w:ascii="Bookman Old Style" w:eastAsia="Times New Roman" w:hAnsi="Bookman Old Style" w:cs="Arial"/>
                                <w:b/>
                                <w:color w:val="00B050"/>
                                <w:sz w:val="64"/>
                                <w:szCs w:val="64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ВЫХОДНОЙ ДЕНЬ В ЛЕСУ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C1A14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3.35pt;width:479.7pt;height:2in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" filled="f" stroked="f">
                <v:fill o:detectmouseclick="t"/>
                <v:textbox style="mso-fit-shape-to-text:t">
                  <w:txbxContent>
                    <w:p w:rsidR="00487FC8" w:rsidRPr="00487FC8" w:rsidRDefault="00487FC8" w:rsidP="00487FC8">
                      <w:pPr>
                        <w:spacing w:after="0" w:line="300" w:lineRule="atLeast"/>
                        <w:jc w:val="center"/>
                        <w:textAlignment w:val="baseline"/>
                        <w:rPr>
                          <w:rFonts w:ascii="Bookman Old Style" w:eastAsia="Times New Roman" w:hAnsi="Bookman Old Style" w:cs="Arial"/>
                          <w:b/>
                          <w:color w:val="00B050"/>
                          <w:sz w:val="64"/>
                          <w:szCs w:val="64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7FC8">
                        <w:rPr>
                          <w:rFonts w:ascii="Bookman Old Style" w:eastAsia="Times New Roman" w:hAnsi="Bookman Old Style" w:cs="Arial"/>
                          <w:b/>
                          <w:color w:val="00B050"/>
                          <w:sz w:val="64"/>
                          <w:szCs w:val="64"/>
                          <w:lang w:eastAsia="ru-RU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ВЫХОДНОЙ ДЕНЬ В ЛЕСУ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2FFC" w:rsidRPr="00487FC8">
        <w:rPr>
          <w:rFonts w:ascii="Bookman Old Style" w:eastAsia="Times New Roman" w:hAnsi="Bookman Old Style" w:cs="Arial"/>
          <w:sz w:val="32"/>
          <w:szCs w:val="32"/>
          <w:lang w:eastAsia="ru-RU"/>
        </w:rPr>
        <w:t>Вот и лето пришло!</w:t>
      </w:r>
      <w:r w:rsidR="00922FFC" w:rsidRPr="00922FFC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А это время </w:t>
      </w:r>
      <w:hyperlink r:id="rId4" w:tgtFrame="_blank" w:tooltip="Как организовать пикник на природе?" w:history="1">
        <w:r w:rsidR="00922FFC" w:rsidRPr="00922FFC">
          <w:rPr>
            <w:rFonts w:ascii="Bookman Old Style" w:eastAsia="Times New Roman" w:hAnsi="Bookman Old Style" w:cs="Arial"/>
            <w:sz w:val="32"/>
            <w:szCs w:val="32"/>
            <w:bdr w:val="none" w:sz="0" w:space="0" w:color="auto" w:frame="1"/>
            <w:lang w:eastAsia="ru-RU"/>
          </w:rPr>
          <w:t>пикников</w:t>
        </w:r>
      </w:hyperlink>
      <w:r w:rsidR="00922FFC" w:rsidRPr="00922FFC">
        <w:rPr>
          <w:rFonts w:ascii="Bookman Old Style" w:eastAsia="Times New Roman" w:hAnsi="Bookman Old Style" w:cs="Arial"/>
          <w:sz w:val="32"/>
          <w:szCs w:val="32"/>
          <w:lang w:eastAsia="ru-RU"/>
        </w:rPr>
        <w:t> и </w:t>
      </w:r>
      <w:hyperlink r:id="rId5" w:tgtFrame="_blank" w:tooltip="Приготовление шашлыка" w:history="1">
        <w:r w:rsidR="00922FFC" w:rsidRPr="00922FFC">
          <w:rPr>
            <w:rFonts w:ascii="Bookman Old Style" w:eastAsia="Times New Roman" w:hAnsi="Bookman Old Style" w:cs="Arial"/>
            <w:sz w:val="32"/>
            <w:szCs w:val="32"/>
            <w:bdr w:val="none" w:sz="0" w:space="0" w:color="auto" w:frame="1"/>
            <w:lang w:eastAsia="ru-RU"/>
          </w:rPr>
          <w:t>шашлыков</w:t>
        </w:r>
      </w:hyperlink>
      <w:r w:rsidR="00922FFC" w:rsidRPr="00922FFC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. Это отличная возможность встретиться с друзьями и хорошо </w:t>
      </w:r>
      <w:r w:rsidR="00922FFC"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провести время на природе.</w:t>
      </w:r>
    </w:p>
    <w:p w:rsidR="00922FFC" w:rsidRDefault="00922FFC" w:rsidP="00487FC8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Но как правильно организовать </w:t>
      </w:r>
      <w:r w:rsidRPr="00922FFC">
        <w:rPr>
          <w:rFonts w:ascii="Bookman Old Style" w:eastAsia="Times New Roman" w:hAnsi="Bookman Old Style" w:cs="Arial"/>
          <w:bCs/>
          <w:color w:val="106906"/>
          <w:sz w:val="32"/>
          <w:szCs w:val="32"/>
          <w:bdr w:val="none" w:sz="0" w:space="0" w:color="auto" w:frame="1"/>
          <w:lang w:eastAsia="ru-RU"/>
        </w:rPr>
        <w:t>отдых с ребенком</w:t>
      </w: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? Ведь возникает множество вопросов: куда поехать, что одеть, что приготовить, чем его занять?</w:t>
      </w:r>
      <w:r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 xml:space="preserve"> </w:t>
      </w: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Давайте разберем эти вопросы и найдем на них самые правильные ответы. Ведь все родители знают, что самое главное в отдыхе – это безопасность детей, тогда и отдых будет приятным для родителей.</w:t>
      </w:r>
    </w:p>
    <w:p w:rsidR="00487FC8" w:rsidRPr="00922FFC" w:rsidRDefault="00487FC8" w:rsidP="00487FC8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</w:p>
    <w:p w:rsidR="00922FFC" w:rsidRPr="00922FFC" w:rsidRDefault="00922FFC" w:rsidP="00922FFC">
      <w:pPr>
        <w:spacing w:after="0" w:line="300" w:lineRule="atLeast"/>
        <w:jc w:val="center"/>
        <w:textAlignment w:val="baseline"/>
        <w:rPr>
          <w:rFonts w:ascii="Bookman Old Style" w:eastAsia="Times New Roman" w:hAnsi="Bookman Old Style" w:cs="Arial"/>
          <w:i/>
          <w:color w:val="C00000"/>
          <w:sz w:val="36"/>
          <w:szCs w:val="36"/>
          <w:lang w:eastAsia="ru-RU"/>
        </w:rPr>
      </w:pPr>
      <w:r w:rsidRPr="00922FFC">
        <w:rPr>
          <w:rFonts w:ascii="Bookman Old Style" w:eastAsia="Times New Roman" w:hAnsi="Bookman Old Style" w:cs="Arial"/>
          <w:b/>
          <w:bCs/>
          <w:i/>
          <w:color w:val="C00000"/>
          <w:sz w:val="36"/>
          <w:szCs w:val="36"/>
          <w:bdr w:val="none" w:sz="0" w:space="0" w:color="auto" w:frame="1"/>
          <w:lang w:eastAsia="ru-RU"/>
        </w:rPr>
        <w:t xml:space="preserve">Итак, </w:t>
      </w:r>
      <w:r w:rsidRPr="00487FC8">
        <w:rPr>
          <w:rFonts w:ascii="Bookman Old Style" w:eastAsia="Times New Roman" w:hAnsi="Bookman Old Style" w:cs="Arial"/>
          <w:b/>
          <w:bCs/>
          <w:i/>
          <w:color w:val="C00000"/>
          <w:sz w:val="36"/>
          <w:szCs w:val="36"/>
          <w:bdr w:val="none" w:sz="0" w:space="0" w:color="auto" w:frame="1"/>
          <w:lang w:eastAsia="ru-RU"/>
        </w:rPr>
        <w:t>где провести выходной день</w:t>
      </w:r>
      <w:r w:rsidRPr="00922FFC">
        <w:rPr>
          <w:rFonts w:ascii="Bookman Old Style" w:eastAsia="Times New Roman" w:hAnsi="Bookman Old Style" w:cs="Arial"/>
          <w:b/>
          <w:bCs/>
          <w:i/>
          <w:color w:val="C00000"/>
          <w:sz w:val="36"/>
          <w:szCs w:val="36"/>
          <w:bdr w:val="none" w:sz="0" w:space="0" w:color="auto" w:frame="1"/>
          <w:lang w:eastAsia="ru-RU"/>
        </w:rPr>
        <w:t xml:space="preserve"> с ребенком?</w:t>
      </w:r>
    </w:p>
    <w:p w:rsidR="00922FFC" w:rsidRPr="00922FFC" w:rsidRDefault="00922FFC" w:rsidP="00487FC8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40F685" wp14:editId="093E3A2A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3922395" cy="2592705"/>
            <wp:effectExtent l="0" t="0" r="1905" b="0"/>
            <wp:wrapTight wrapText="bothSides">
              <wp:wrapPolygon edited="0">
                <wp:start x="420" y="0"/>
                <wp:lineTo x="0" y="317"/>
                <wp:lineTo x="0" y="21267"/>
                <wp:lineTo x="420" y="21425"/>
                <wp:lineTo x="21086" y="21425"/>
                <wp:lineTo x="21506" y="21267"/>
                <wp:lineTo x="21506" y="317"/>
                <wp:lineTo x="21086" y="0"/>
                <wp:lineTo x="420" y="0"/>
              </wp:wrapPolygon>
            </wp:wrapTight>
            <wp:docPr id="10" name="Рисунок 10" descr="https://img3.goodfon.ru/wallpaper/big/e/d7/les-derevya-berezy-trava-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3.goodfon.ru/wallpaper/big/e/d7/les-derevya-berezy-trava-49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2592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Конечно же, в лес</w:t>
      </w:r>
      <w:r w:rsidR="00487FC8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 xml:space="preserve">у, </w:t>
      </w: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подальше от города и поближе к пр</w:t>
      </w:r>
      <w:r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 xml:space="preserve">ироде. Ведь лес так манит своей </w:t>
      </w: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естественностью, прохладой, тишиной, вперемешку с пением пти</w:t>
      </w:r>
      <w:r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 xml:space="preserve">ц, и своими зелеными просторами. </w:t>
      </w: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Особенно приятно отправиться на природу с хорошими друзьями и всей семьей. Но к такой прогулке нужно хорошо подготовиться.</w:t>
      </w:r>
    </w:p>
    <w:p w:rsidR="00922FFC" w:rsidRPr="00922FFC" w:rsidRDefault="00922FFC" w:rsidP="00922FFC">
      <w:pPr>
        <w:spacing w:after="0" w:line="240" w:lineRule="auto"/>
        <w:ind w:firstLine="708"/>
        <w:jc w:val="both"/>
        <w:textAlignment w:val="baseline"/>
        <w:rPr>
          <w:rFonts w:ascii="Bookman Old Style" w:eastAsia="Times New Roman" w:hAnsi="Bookman Old Style" w:cs="Arial"/>
          <w:b/>
          <w:i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b/>
          <w:i/>
          <w:color w:val="000000"/>
          <w:sz w:val="32"/>
          <w:szCs w:val="32"/>
          <w:lang w:eastAsia="ru-RU"/>
        </w:rPr>
        <w:t xml:space="preserve">Чтобы не забыть что-то нужное стоит заранее составить список всех необходимых вещей. </w:t>
      </w:r>
    </w:p>
    <w:p w:rsidR="00922FFC" w:rsidRDefault="00922FFC" w:rsidP="00922FFC">
      <w:pPr>
        <w:spacing w:after="0" w:line="240" w:lineRule="auto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 xml:space="preserve">Если ребенок совсем маленький, не забудьте детское питание. </w:t>
      </w:r>
    </w:p>
    <w:p w:rsidR="00922FFC" w:rsidRDefault="00922FFC" w:rsidP="00922FFC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 xml:space="preserve">Обязательно возьмите головные уборы, аптечку (йод, лейкопластырь, бинт, перекись водорода, средства от аллергии, активированный уголь), питьевую воду, теплую одежду. </w:t>
      </w:r>
    </w:p>
    <w:p w:rsidR="00922FFC" w:rsidRDefault="00922FFC" w:rsidP="00922FFC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 xml:space="preserve">Кроме того, очень часто в суматохе забывают взять салфетки или бумажные полотенца, ножи, разделочную доску, соль, одноразовые скатерти, спички, штопор, одноразовую посуду, мешки для мусора. </w:t>
      </w:r>
    </w:p>
    <w:p w:rsidR="00922FFC" w:rsidRDefault="00922FFC" w:rsidP="00922FFC">
      <w:pPr>
        <w:spacing w:after="0" w:line="30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</w:p>
    <w:p w:rsidR="00487FC8" w:rsidRDefault="00487FC8" w:rsidP="00922FFC">
      <w:pPr>
        <w:spacing w:after="0" w:line="30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color w:val="106906"/>
          <w:sz w:val="32"/>
          <w:szCs w:val="32"/>
          <w:bdr w:val="none" w:sz="0" w:space="0" w:color="auto" w:frame="1"/>
          <w:lang w:eastAsia="ru-RU"/>
        </w:rPr>
      </w:pPr>
    </w:p>
    <w:p w:rsidR="00922FFC" w:rsidRPr="00922FFC" w:rsidRDefault="00922FFC" w:rsidP="00487FC8">
      <w:pPr>
        <w:spacing w:after="0" w:line="300" w:lineRule="atLeast"/>
        <w:jc w:val="center"/>
        <w:textAlignment w:val="baseline"/>
        <w:rPr>
          <w:rFonts w:ascii="Bookman Old Style" w:eastAsia="Times New Roman" w:hAnsi="Bookman Old Style" w:cs="Arial"/>
          <w:i/>
          <w:color w:val="C00000"/>
          <w:sz w:val="36"/>
          <w:szCs w:val="36"/>
          <w:lang w:eastAsia="ru-RU"/>
        </w:rPr>
      </w:pPr>
      <w:r w:rsidRPr="00922FFC">
        <w:rPr>
          <w:rFonts w:ascii="Bookman Old Style" w:eastAsia="Times New Roman" w:hAnsi="Bookman Old Style" w:cs="Arial"/>
          <w:b/>
          <w:bCs/>
          <w:i/>
          <w:color w:val="C00000"/>
          <w:sz w:val="36"/>
          <w:szCs w:val="36"/>
          <w:bdr w:val="none" w:sz="0" w:space="0" w:color="auto" w:frame="1"/>
          <w:lang w:eastAsia="ru-RU"/>
        </w:rPr>
        <w:t>Выбор места для отдыха с ребенком</w:t>
      </w:r>
    </w:p>
    <w:p w:rsidR="00922FFC" w:rsidRPr="00922FFC" w:rsidRDefault="00922FFC" w:rsidP="00EF62F3">
      <w:pPr>
        <w:spacing w:after="36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Место, на котором вы остановитесь должно быть, в первую очередь, чистым. Проследите, чтобы не было осколков и мусора. Май – это месяц, в котором уже начинается жара и появляется множество насекомых, поэтому лучше накрывать на стол в тенечке и подальше от таких «сюрпризов», как муравейники или осиные гнезда.</w:t>
      </w:r>
    </w:p>
    <w:p w:rsidR="00922FFC" w:rsidRPr="00922FFC" w:rsidRDefault="00922FFC" w:rsidP="00487FC8">
      <w:pPr>
        <w:spacing w:after="0" w:line="300" w:lineRule="atLeast"/>
        <w:jc w:val="center"/>
        <w:textAlignment w:val="baseline"/>
        <w:rPr>
          <w:rFonts w:ascii="Bookman Old Style" w:eastAsia="Times New Roman" w:hAnsi="Bookman Old Style" w:cs="Arial"/>
          <w:i/>
          <w:color w:val="C00000"/>
          <w:sz w:val="36"/>
          <w:szCs w:val="36"/>
          <w:lang w:eastAsia="ru-RU"/>
        </w:rPr>
      </w:pPr>
      <w:r w:rsidRPr="00922FFC">
        <w:rPr>
          <w:rFonts w:ascii="Bookman Old Style" w:eastAsia="Times New Roman" w:hAnsi="Bookman Old Style" w:cs="Arial"/>
          <w:b/>
          <w:bCs/>
          <w:i/>
          <w:color w:val="C00000"/>
          <w:sz w:val="36"/>
          <w:szCs w:val="36"/>
          <w:bdr w:val="none" w:sz="0" w:space="0" w:color="auto" w:frame="1"/>
          <w:lang w:eastAsia="ru-RU"/>
        </w:rPr>
        <w:t>Меню на отдыхе с ребенком</w:t>
      </w:r>
    </w:p>
    <w:p w:rsidR="00922FFC" w:rsidRPr="00922FFC" w:rsidRDefault="00EF62F3" w:rsidP="00487FC8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noProof/>
          <w:color w:val="3366CC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27F51079" wp14:editId="7F85BEE8">
            <wp:simplePos x="0" y="0"/>
            <wp:positionH relativeFrom="margin">
              <wp:align>right</wp:align>
            </wp:positionH>
            <wp:positionV relativeFrom="paragraph">
              <wp:posOffset>52439</wp:posOffset>
            </wp:positionV>
            <wp:extent cx="3970590" cy="3059772"/>
            <wp:effectExtent l="0" t="0" r="0" b="7620"/>
            <wp:wrapTight wrapText="bothSides">
              <wp:wrapPolygon edited="0">
                <wp:start x="415" y="0"/>
                <wp:lineTo x="0" y="269"/>
                <wp:lineTo x="0" y="21385"/>
                <wp:lineTo x="415" y="21519"/>
                <wp:lineTo x="21040" y="21519"/>
                <wp:lineTo x="21455" y="21385"/>
                <wp:lineTo x="21455" y="269"/>
                <wp:lineTo x="21040" y="0"/>
                <wp:lineTo x="415" y="0"/>
              </wp:wrapPolygon>
            </wp:wrapTight>
            <wp:docPr id="5" name="Рисунок 5" descr="отдых с ребенко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дых с ребенко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590" cy="30597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2FFC"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Составляя меню для деток, нужно, конечно, отталкиваться от их во</w:t>
      </w:r>
      <w:r w:rsidR="00487FC8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зраста и особенностей организма.</w:t>
      </w:r>
    </w:p>
    <w:p w:rsidR="00922FFC" w:rsidRPr="00922FFC" w:rsidRDefault="00922FFC" w:rsidP="00EF62F3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Если вы берете из дома уже готовые блюда, сложите их в герметические контейнеры, чтобы они не испортились. И не забудьте взять с собой немного сладостей. Ведь свежий воздух, как известно, нагоняет аппетит. Печенье, булочки, овощи и фрукты на природе пойдут «за милую душу». И не забудьте перемыть все овощи, фрукты и зелень дома – так намного удобнее.</w:t>
      </w:r>
    </w:p>
    <w:p w:rsidR="00EF62F3" w:rsidRPr="00EF62F3" w:rsidRDefault="00922FFC" w:rsidP="00EF62F3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i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b/>
          <w:i/>
          <w:sz w:val="32"/>
          <w:szCs w:val="32"/>
          <w:lang w:eastAsia="ru-RU"/>
        </w:rPr>
        <w:t>Всем известно, что пикник не мыслим без </w:t>
      </w:r>
      <w:hyperlink r:id="rId9" w:tgtFrame="_blank" w:tooltip="Приготовление шашлыка" w:history="1">
        <w:r w:rsidRPr="00922FFC">
          <w:rPr>
            <w:rFonts w:ascii="Bookman Old Style" w:eastAsia="Times New Roman" w:hAnsi="Bookman Old Style" w:cs="Arial"/>
            <w:b/>
            <w:i/>
            <w:sz w:val="32"/>
            <w:szCs w:val="32"/>
            <w:bdr w:val="none" w:sz="0" w:space="0" w:color="auto" w:frame="1"/>
            <w:lang w:eastAsia="ru-RU"/>
          </w:rPr>
          <w:t>шашлыка</w:t>
        </w:r>
      </w:hyperlink>
      <w:r w:rsidRPr="00922FFC">
        <w:rPr>
          <w:rFonts w:ascii="Bookman Old Style" w:eastAsia="Times New Roman" w:hAnsi="Bookman Old Style" w:cs="Arial"/>
          <w:b/>
          <w:i/>
          <w:sz w:val="32"/>
          <w:szCs w:val="32"/>
          <w:lang w:eastAsia="ru-RU"/>
        </w:rPr>
        <w:t> и других блюд на гриле, но можно ли давать их детям?</w:t>
      </w:r>
      <w:r w:rsidRPr="00922FFC">
        <w:rPr>
          <w:rFonts w:ascii="Bookman Old Style" w:eastAsia="Times New Roman" w:hAnsi="Bookman Old Style" w:cs="Arial"/>
          <w:i/>
          <w:sz w:val="32"/>
          <w:szCs w:val="32"/>
          <w:lang w:eastAsia="ru-RU"/>
        </w:rPr>
        <w:t xml:space="preserve"> </w:t>
      </w:r>
    </w:p>
    <w:p w:rsidR="00922FFC" w:rsidRPr="00922FFC" w:rsidRDefault="00D71138" w:rsidP="00EF62F3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DD39184" wp14:editId="48824247">
            <wp:simplePos x="0" y="0"/>
            <wp:positionH relativeFrom="margin">
              <wp:posOffset>-815975</wp:posOffset>
            </wp:positionH>
            <wp:positionV relativeFrom="paragraph">
              <wp:posOffset>343535</wp:posOffset>
            </wp:positionV>
            <wp:extent cx="2733040" cy="902970"/>
            <wp:effectExtent l="635" t="0" r="0" b="0"/>
            <wp:wrapTight wrapText="bothSides">
              <wp:wrapPolygon edited="0">
                <wp:start x="5" y="21615"/>
                <wp:lineTo x="21384" y="21615"/>
                <wp:lineTo x="21384" y="653"/>
                <wp:lineTo x="5" y="653"/>
                <wp:lineTo x="5" y="21615"/>
              </wp:wrapPolygon>
            </wp:wrapTight>
            <wp:docPr id="11" name="Рисунок 11" descr="http://static4.depositphotos.com/1005049/281/i/450/depositphotos_2819750-stock-photo-pork-kebab-on-white-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4.depositphotos.com/1005049/281/i/450/depositphotos_2819750-stock-photo-pork-kebab-on-white-pl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" t="26804" b="30138"/>
                    <a:stretch/>
                  </pic:blipFill>
                  <pic:spPr bwMode="auto">
                    <a:xfrm rot="5400000" flipV="1">
                      <a:off x="0" y="0"/>
                      <a:ext cx="273304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FFC"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Можно, только детям, старше 3-х лет, причем мясо должно быть мягким, сочным, не жирным, замаринованным в домашних условиях и без уксуса.</w:t>
      </w:r>
    </w:p>
    <w:p w:rsidR="00922FFC" w:rsidRPr="00922FFC" w:rsidRDefault="00922FFC" w:rsidP="00D71138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noProof/>
          <w:color w:val="3366CC"/>
          <w:sz w:val="32"/>
          <w:szCs w:val="32"/>
          <w:bdr w:val="none" w:sz="0" w:space="0" w:color="auto" w:frame="1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А вот запеченные овощи подходят детям любого возраста.</w:t>
      </w:r>
    </w:p>
    <w:p w:rsidR="00922FFC" w:rsidRPr="00922FFC" w:rsidRDefault="00922FFC" w:rsidP="00D71138">
      <w:pPr>
        <w:spacing w:after="36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И не забывайте о напитках. Возьмите с собой компот, сок, холодный чай или минеральную воду.</w:t>
      </w:r>
    </w:p>
    <w:p w:rsidR="005D0E20" w:rsidRDefault="005D0E20" w:rsidP="00922FFC">
      <w:pPr>
        <w:spacing w:after="0" w:line="30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color w:val="106906"/>
          <w:sz w:val="32"/>
          <w:szCs w:val="32"/>
          <w:bdr w:val="none" w:sz="0" w:space="0" w:color="auto" w:frame="1"/>
          <w:lang w:eastAsia="ru-RU"/>
        </w:rPr>
      </w:pPr>
    </w:p>
    <w:p w:rsidR="007F7436" w:rsidRDefault="007F7436" w:rsidP="007F7436">
      <w:pPr>
        <w:spacing w:after="0" w:line="300" w:lineRule="atLeast"/>
        <w:jc w:val="center"/>
        <w:textAlignment w:val="baseline"/>
        <w:rPr>
          <w:rFonts w:ascii="Bookman Old Style" w:eastAsia="Times New Roman" w:hAnsi="Bookman Old Style" w:cs="Arial"/>
          <w:b/>
          <w:bCs/>
          <w:i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922FFC" w:rsidRPr="00922FFC" w:rsidRDefault="00922FFC" w:rsidP="007F7436">
      <w:pPr>
        <w:spacing w:after="0" w:line="300" w:lineRule="atLeast"/>
        <w:jc w:val="center"/>
        <w:textAlignment w:val="baseline"/>
        <w:rPr>
          <w:rFonts w:ascii="Bookman Old Style" w:eastAsia="Times New Roman" w:hAnsi="Bookman Old Style" w:cs="Arial"/>
          <w:i/>
          <w:color w:val="C00000"/>
          <w:sz w:val="36"/>
          <w:szCs w:val="36"/>
          <w:lang w:eastAsia="ru-RU"/>
        </w:rPr>
      </w:pPr>
      <w:r w:rsidRPr="00922FFC">
        <w:rPr>
          <w:rFonts w:ascii="Bookman Old Style" w:eastAsia="Times New Roman" w:hAnsi="Bookman Old Style" w:cs="Arial"/>
          <w:b/>
          <w:bCs/>
          <w:i/>
          <w:color w:val="C00000"/>
          <w:sz w:val="36"/>
          <w:szCs w:val="36"/>
          <w:bdr w:val="none" w:sz="0" w:space="0" w:color="auto" w:frame="1"/>
          <w:lang w:eastAsia="ru-RU"/>
        </w:rPr>
        <w:t>Одежда и обувь для отдыха с ребенком в лесу</w:t>
      </w:r>
    </w:p>
    <w:p w:rsidR="00922FFC" w:rsidRPr="00922FFC" w:rsidRDefault="00922FFC" w:rsidP="009F2D80">
      <w:pPr>
        <w:spacing w:after="0" w:line="240" w:lineRule="auto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 xml:space="preserve">Лучше всего </w:t>
      </w:r>
      <w:r w:rsidR="009F2D8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вы</w:t>
      </w: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брать одежду, которая будет полностью закрывать руки и ноги, она сможет защитить от клещей и других насекомых. Хорошо для этой цели подходит спортивный костюм. В лесу всегда прохладнее, поэтому стоит прихватить, особенно деткам, дополнительную теплую одежду.</w:t>
      </w:r>
    </w:p>
    <w:p w:rsidR="009F2D80" w:rsidRDefault="00922FFC" w:rsidP="009F2D80">
      <w:pPr>
        <w:spacing w:after="0" w:line="240" w:lineRule="auto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 xml:space="preserve">Обувь должна быть, в первую очередь, удобной (кроссовки, мокасины). </w:t>
      </w:r>
    </w:p>
    <w:p w:rsidR="00922FFC" w:rsidRPr="00922FFC" w:rsidRDefault="003C2707" w:rsidP="009F2D80">
      <w:pPr>
        <w:spacing w:after="36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noProof/>
          <w:color w:val="3366CC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1" locked="0" layoutInCell="1" allowOverlap="1" wp14:anchorId="2EF521FF" wp14:editId="0D260B88">
            <wp:simplePos x="0" y="0"/>
            <wp:positionH relativeFrom="margin">
              <wp:align>left</wp:align>
            </wp:positionH>
            <wp:positionV relativeFrom="paragraph">
              <wp:posOffset>432435</wp:posOffset>
            </wp:positionV>
            <wp:extent cx="2336800" cy="1746885"/>
            <wp:effectExtent l="0" t="0" r="6350" b="5715"/>
            <wp:wrapTight wrapText="bothSides">
              <wp:wrapPolygon edited="0">
                <wp:start x="704" y="0"/>
                <wp:lineTo x="0" y="471"/>
                <wp:lineTo x="0" y="21200"/>
                <wp:lineTo x="704" y="21435"/>
                <wp:lineTo x="20778" y="21435"/>
                <wp:lineTo x="21483" y="21200"/>
                <wp:lineTo x="21483" y="471"/>
                <wp:lineTo x="20778" y="0"/>
                <wp:lineTo x="704" y="0"/>
              </wp:wrapPolygon>
            </wp:wrapTight>
            <wp:docPr id="7" name="Рисунок 7" descr="отдых с ребенком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дых с ребенком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46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D80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Помните о головных уборах!</w:t>
      </w:r>
    </w:p>
    <w:p w:rsidR="00922FFC" w:rsidRPr="00922FFC" w:rsidRDefault="00922FFC" w:rsidP="003C2707">
      <w:pPr>
        <w:spacing w:after="0" w:line="300" w:lineRule="atLeast"/>
        <w:jc w:val="center"/>
        <w:textAlignment w:val="baseline"/>
        <w:rPr>
          <w:rFonts w:ascii="Bookman Old Style" w:eastAsia="Times New Roman" w:hAnsi="Bookman Old Style" w:cs="Arial"/>
          <w:i/>
          <w:color w:val="C00000"/>
          <w:sz w:val="36"/>
          <w:szCs w:val="36"/>
          <w:lang w:eastAsia="ru-RU"/>
        </w:rPr>
      </w:pPr>
      <w:r w:rsidRPr="00922FFC">
        <w:rPr>
          <w:rFonts w:ascii="Bookman Old Style" w:eastAsia="Times New Roman" w:hAnsi="Bookman Old Style" w:cs="Arial"/>
          <w:b/>
          <w:bCs/>
          <w:i/>
          <w:color w:val="C00000"/>
          <w:sz w:val="36"/>
          <w:szCs w:val="36"/>
          <w:bdr w:val="none" w:sz="0" w:space="0" w:color="auto" w:frame="1"/>
          <w:lang w:eastAsia="ru-RU"/>
        </w:rPr>
        <w:t>Детская безопасность</w:t>
      </w:r>
    </w:p>
    <w:p w:rsidR="003C2707" w:rsidRDefault="00922FFC" w:rsidP="003C2707">
      <w:pPr>
        <w:spacing w:after="0" w:line="240" w:lineRule="auto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 xml:space="preserve">Собираясь на пикник, нужно взять с собой крем или спрей от насекомых. </w:t>
      </w:r>
    </w:p>
    <w:p w:rsidR="003C2707" w:rsidRDefault="00922FFC" w:rsidP="003C2707">
      <w:pPr>
        <w:spacing w:after="0" w:line="240" w:lineRule="auto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Если день выдался солнечным, прихватите солнцезащитный крем и солнцезащитные очки. И старайтесь не оголять нежную детскую кожу, ведь первые солнечные лучи такие коварные.</w:t>
      </w:r>
    </w:p>
    <w:p w:rsidR="00922FFC" w:rsidRPr="00922FFC" w:rsidRDefault="00922FFC" w:rsidP="003C2707">
      <w:pPr>
        <w:spacing w:after="36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Обязательно соблюдайте гигиену: мойте руки перед едой и детям, и себе.</w:t>
      </w:r>
    </w:p>
    <w:p w:rsidR="00922FFC" w:rsidRPr="00922FFC" w:rsidRDefault="00922FFC" w:rsidP="003C2707">
      <w:pPr>
        <w:spacing w:after="0" w:line="300" w:lineRule="atLeast"/>
        <w:jc w:val="center"/>
        <w:textAlignment w:val="baseline"/>
        <w:rPr>
          <w:rFonts w:ascii="Bookman Old Style" w:eastAsia="Times New Roman" w:hAnsi="Bookman Old Style" w:cs="Arial"/>
          <w:i/>
          <w:color w:val="C00000"/>
          <w:sz w:val="36"/>
          <w:szCs w:val="36"/>
          <w:lang w:eastAsia="ru-RU"/>
        </w:rPr>
      </w:pPr>
      <w:r w:rsidRPr="00922FFC">
        <w:rPr>
          <w:rFonts w:ascii="Bookman Old Style" w:eastAsia="Times New Roman" w:hAnsi="Bookman Old Style" w:cs="Arial"/>
          <w:b/>
          <w:bCs/>
          <w:i/>
          <w:color w:val="C00000"/>
          <w:sz w:val="36"/>
          <w:szCs w:val="36"/>
          <w:bdr w:val="none" w:sz="0" w:space="0" w:color="auto" w:frame="1"/>
          <w:lang w:eastAsia="ru-RU"/>
        </w:rPr>
        <w:t>Как себя вести на отдыхе с ребенком в лесу?</w:t>
      </w:r>
    </w:p>
    <w:p w:rsidR="00922FFC" w:rsidRPr="00922FFC" w:rsidRDefault="00922FFC" w:rsidP="003C2707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Не рубите и не ломайте лес. Для того чтобы развести костер достаточно сухих веток, которые лежат под ногами. Нужно их просто собрать.</w:t>
      </w:r>
    </w:p>
    <w:p w:rsidR="00922FFC" w:rsidRPr="00922FFC" w:rsidRDefault="00922FFC" w:rsidP="003C2707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Не разоряйте жилища животных и гнезда птиц.</w:t>
      </w:r>
    </w:p>
    <w:p w:rsidR="00922FFC" w:rsidRPr="00922FFC" w:rsidRDefault="00922FFC" w:rsidP="003C2707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Не сорите в лесу, ведь лес - это большой живой дом, но, ни в коем случае, не помойка.</w:t>
      </w:r>
    </w:p>
    <w:p w:rsidR="00922FFC" w:rsidRPr="00922FFC" w:rsidRDefault="00922FFC" w:rsidP="003C2707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Не закапывайте полиэтиленовые, пластиковые, предметы, консервные банки – закапывать можно только те продукты, которые со временем перегниют, остальное заберите с собой.</w:t>
      </w:r>
    </w:p>
    <w:p w:rsidR="003C2707" w:rsidRDefault="00922FFC" w:rsidP="003C2707">
      <w:pPr>
        <w:spacing w:after="0" w:line="240" w:lineRule="auto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Помните, что брошенный окурок – это и ссор, и опасность возгорания сухой травы, веток и леса. По окончанию пикника обязательно затушите костер.</w:t>
      </w:r>
      <w:r w:rsidR="003C2707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 xml:space="preserve"> </w:t>
      </w:r>
    </w:p>
    <w:p w:rsidR="00922FFC" w:rsidRPr="00922FFC" w:rsidRDefault="00922FFC" w:rsidP="003C2707">
      <w:pPr>
        <w:spacing w:after="0" w:line="240" w:lineRule="auto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Ну и самое главное – помните, что вы всегда подаете пример своему ребенку. Как вы будете относиться к окружающей среде, так и он.</w:t>
      </w:r>
    </w:p>
    <w:p w:rsidR="00922FFC" w:rsidRPr="00922FFC" w:rsidRDefault="00922FFC" w:rsidP="00922FFC">
      <w:pPr>
        <w:spacing w:after="0" w:line="30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</w:p>
    <w:p w:rsidR="00922FFC" w:rsidRPr="00922FFC" w:rsidRDefault="00922FFC" w:rsidP="003C2707">
      <w:pPr>
        <w:spacing w:after="0" w:line="300" w:lineRule="atLeast"/>
        <w:jc w:val="center"/>
        <w:textAlignment w:val="baseline"/>
        <w:rPr>
          <w:rFonts w:ascii="Bookman Old Style" w:eastAsia="Times New Roman" w:hAnsi="Bookman Old Style" w:cs="Arial"/>
          <w:i/>
          <w:color w:val="C00000"/>
          <w:sz w:val="36"/>
          <w:szCs w:val="36"/>
          <w:lang w:eastAsia="ru-RU"/>
        </w:rPr>
      </w:pPr>
      <w:r w:rsidRPr="00922FFC">
        <w:rPr>
          <w:rFonts w:ascii="Bookman Old Style" w:eastAsia="Times New Roman" w:hAnsi="Bookman Old Style" w:cs="Arial"/>
          <w:b/>
          <w:bCs/>
          <w:i/>
          <w:color w:val="C00000"/>
          <w:sz w:val="36"/>
          <w:szCs w:val="36"/>
          <w:bdr w:val="none" w:sz="0" w:space="0" w:color="auto" w:frame="1"/>
          <w:lang w:eastAsia="ru-RU"/>
        </w:rPr>
        <w:t>Чем занять ребенка на отдыхе в лесу?</w:t>
      </w:r>
    </w:p>
    <w:p w:rsidR="00103BCA" w:rsidRDefault="00103BCA" w:rsidP="003C2707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sz w:val="32"/>
          <w:szCs w:val="32"/>
          <w:lang w:eastAsia="ru-RU"/>
        </w:rPr>
      </w:pPr>
    </w:p>
    <w:p w:rsidR="00922FFC" w:rsidRPr="00922FFC" w:rsidRDefault="00103BCA" w:rsidP="003C2707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5A8812C" wp14:editId="2C703427">
            <wp:simplePos x="0" y="0"/>
            <wp:positionH relativeFrom="margin">
              <wp:align>right</wp:align>
            </wp:positionH>
            <wp:positionV relativeFrom="paragraph">
              <wp:posOffset>16586</wp:posOffset>
            </wp:positionV>
            <wp:extent cx="4119245" cy="2743200"/>
            <wp:effectExtent l="0" t="0" r="0" b="0"/>
            <wp:wrapTight wrapText="bothSides">
              <wp:wrapPolygon edited="0">
                <wp:start x="400" y="0"/>
                <wp:lineTo x="0" y="300"/>
                <wp:lineTo x="0" y="21300"/>
                <wp:lineTo x="400" y="21450"/>
                <wp:lineTo x="21077" y="21450"/>
                <wp:lineTo x="21477" y="21300"/>
                <wp:lineTo x="21477" y="300"/>
                <wp:lineTo x="21077" y="0"/>
                <wp:lineTo x="400" y="0"/>
              </wp:wrapPolygon>
            </wp:wrapTight>
            <wp:docPr id="12" name="Рисунок 12" descr="http://arhangelskoe.rgor.pnzreg.ru/files/arhangelsk_gorodishe_pnzreg_ru/444/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rhangelskoe.rgor.pnzreg.ru/files/arhangelsk_gorodishe_pnzreg_ru/444/roditel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FFC" w:rsidRPr="00922FFC">
        <w:rPr>
          <w:rFonts w:ascii="Bookman Old Style" w:eastAsia="Times New Roman" w:hAnsi="Bookman Old Style" w:cs="Arial"/>
          <w:sz w:val="32"/>
          <w:szCs w:val="32"/>
          <w:lang w:eastAsia="ru-RU"/>
        </w:rPr>
        <w:t>Готовясь к поездке, вам следует обдумать, как вы будете распределять обязанности, и чем планируете </w:t>
      </w:r>
      <w:hyperlink r:id="rId14" w:tgtFrame="_blank" w:tooltip="Чем занять ребенка на прогулке весной?" w:history="1">
        <w:r w:rsidR="00922FFC" w:rsidRPr="00922FFC">
          <w:rPr>
            <w:rFonts w:ascii="Bookman Old Style" w:eastAsia="Times New Roman" w:hAnsi="Bookman Old Style" w:cs="Arial"/>
            <w:sz w:val="32"/>
            <w:szCs w:val="32"/>
            <w:bdr w:val="none" w:sz="0" w:space="0" w:color="auto" w:frame="1"/>
            <w:lang w:eastAsia="ru-RU"/>
          </w:rPr>
          <w:t>занять детей</w:t>
        </w:r>
      </w:hyperlink>
      <w:r w:rsidR="00922FFC" w:rsidRPr="00922FFC">
        <w:rPr>
          <w:rFonts w:ascii="Bookman Old Style" w:eastAsia="Times New Roman" w:hAnsi="Bookman Old Style" w:cs="Arial"/>
          <w:sz w:val="32"/>
          <w:szCs w:val="32"/>
          <w:lang w:eastAsia="ru-RU"/>
        </w:rPr>
        <w:t>. Ведь любимые всеми взрослыми посиделки у костра и шашлыки для детей могут оказаться не очень интересными и скучными.</w:t>
      </w:r>
      <w:r w:rsidR="003C2707" w:rsidRPr="003C2707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</w:t>
      </w:r>
      <w:r w:rsidR="00922FFC" w:rsidRPr="00922FFC">
        <w:rPr>
          <w:rFonts w:ascii="Bookman Old Style" w:eastAsia="Times New Roman" w:hAnsi="Bookman Old Style" w:cs="Arial"/>
          <w:sz w:val="32"/>
          <w:szCs w:val="32"/>
          <w:lang w:eastAsia="ru-RU"/>
        </w:rPr>
        <w:t>Поэтому для малышей стоит взять их любимые игрушки, ведерко, лопатку и мяч. Для более взрослых деток хорошо подойдет бадминтон.</w:t>
      </w:r>
    </w:p>
    <w:p w:rsidR="00922FFC" w:rsidRPr="00922FFC" w:rsidRDefault="00922FFC" w:rsidP="00103BCA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sz w:val="32"/>
          <w:szCs w:val="32"/>
          <w:lang w:eastAsia="ru-RU"/>
        </w:rPr>
        <w:t>Можно поиграть в такие всеми любимые игры, как </w:t>
      </w:r>
      <w:r w:rsidRPr="00922FFC">
        <w:rPr>
          <w:rFonts w:ascii="Bookman Old Style" w:eastAsia="Times New Roman" w:hAnsi="Bookman Old Style" w:cs="Arial"/>
          <w:b/>
          <w:bCs/>
          <w:sz w:val="32"/>
          <w:szCs w:val="32"/>
          <w:bdr w:val="none" w:sz="0" w:space="0" w:color="auto" w:frame="1"/>
          <w:lang w:eastAsia="ru-RU"/>
        </w:rPr>
        <w:t>«казаки-разбойники»</w:t>
      </w:r>
      <w:r w:rsidRPr="00922FFC">
        <w:rPr>
          <w:rFonts w:ascii="Bookman Old Style" w:eastAsia="Times New Roman" w:hAnsi="Bookman Old Style" w:cs="Arial"/>
          <w:sz w:val="32"/>
          <w:szCs w:val="32"/>
          <w:lang w:eastAsia="ru-RU"/>
        </w:rPr>
        <w:t>, </w:t>
      </w:r>
      <w:r w:rsidRPr="00922FFC">
        <w:rPr>
          <w:rFonts w:ascii="Bookman Old Style" w:eastAsia="Times New Roman" w:hAnsi="Bookman Old Style" w:cs="Arial"/>
          <w:b/>
          <w:bCs/>
          <w:sz w:val="32"/>
          <w:szCs w:val="32"/>
          <w:bdr w:val="none" w:sz="0" w:space="0" w:color="auto" w:frame="1"/>
          <w:lang w:eastAsia="ru-RU"/>
        </w:rPr>
        <w:t>«салки»</w:t>
      </w:r>
      <w:r w:rsidRPr="00922FFC">
        <w:rPr>
          <w:rFonts w:ascii="Bookman Old Style" w:eastAsia="Times New Roman" w:hAnsi="Bookman Old Style" w:cs="Arial"/>
          <w:sz w:val="32"/>
          <w:szCs w:val="32"/>
          <w:lang w:eastAsia="ru-RU"/>
        </w:rPr>
        <w:t>, </w:t>
      </w:r>
      <w:r w:rsidRPr="00922FFC">
        <w:rPr>
          <w:rFonts w:ascii="Bookman Old Style" w:eastAsia="Times New Roman" w:hAnsi="Bookman Old Style" w:cs="Arial"/>
          <w:b/>
          <w:bCs/>
          <w:sz w:val="32"/>
          <w:szCs w:val="32"/>
          <w:bdr w:val="none" w:sz="0" w:space="0" w:color="auto" w:frame="1"/>
          <w:lang w:eastAsia="ru-RU"/>
        </w:rPr>
        <w:t>«прятки»</w:t>
      </w:r>
      <w:r w:rsidRPr="00922FFC">
        <w:rPr>
          <w:rFonts w:ascii="Bookman Old Style" w:eastAsia="Times New Roman" w:hAnsi="Bookman Old Style" w:cs="Arial"/>
          <w:sz w:val="32"/>
          <w:szCs w:val="32"/>
          <w:lang w:eastAsia="ru-RU"/>
        </w:rPr>
        <w:t>.</w:t>
      </w:r>
    </w:p>
    <w:p w:rsidR="003C2707" w:rsidRDefault="00922FFC" w:rsidP="00103BCA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sz w:val="32"/>
          <w:szCs w:val="32"/>
          <w:lang w:eastAsia="ru-RU"/>
        </w:rPr>
        <w:t>Если малыш более усидчив, можно изучить с ним растения, произрастающие в данной местности и собрать гербарий. Кроме того, можно собрать материал для поделок, или, прихватив с собой пластилин, прямо в лесу сделать что-нибудь интересное.</w:t>
      </w:r>
    </w:p>
    <w:p w:rsidR="00922FFC" w:rsidRPr="00922FFC" w:rsidRDefault="00103BCA" w:rsidP="003C2707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90170</wp:posOffset>
            </wp:positionV>
            <wp:extent cx="3288665" cy="3316605"/>
            <wp:effectExtent l="0" t="0" r="6985" b="0"/>
            <wp:wrapTight wrapText="bothSides">
              <wp:wrapPolygon edited="0">
                <wp:start x="500" y="0"/>
                <wp:lineTo x="0" y="248"/>
                <wp:lineTo x="0" y="21339"/>
                <wp:lineTo x="500" y="21464"/>
                <wp:lineTo x="21020" y="21464"/>
                <wp:lineTo x="21521" y="21339"/>
                <wp:lineTo x="21521" y="248"/>
                <wp:lineTo x="21020" y="0"/>
                <wp:lineTo x="500" y="0"/>
              </wp:wrapPolygon>
            </wp:wrapTight>
            <wp:docPr id="13" name="Рисунок 13" descr="http://profimmunitet.ru/wp-content/uploads/2016/02/Zdorovye-deti-mechta-ljubyh-roditelej-e145546703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ofimmunitet.ru/wp-content/uploads/2016/02/Zdorovye-deti-mechta-ljubyh-roditelej-e145546703155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3316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FFC"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Если взять с собой альбом и цветные карандаши, можно поиграть в </w:t>
      </w:r>
      <w:r w:rsidR="00922FFC" w:rsidRPr="00922FFC">
        <w:rPr>
          <w:rFonts w:ascii="Bookman Old Style" w:eastAsia="Times New Roman" w:hAnsi="Bookman Old Style" w:cs="Arial"/>
          <w:b/>
          <w:bCs/>
          <w:color w:val="106906"/>
          <w:sz w:val="32"/>
          <w:szCs w:val="32"/>
          <w:bdr w:val="none" w:sz="0" w:space="0" w:color="auto" w:frame="1"/>
          <w:lang w:eastAsia="ru-RU"/>
        </w:rPr>
        <w:t>«Следопытов»</w:t>
      </w:r>
      <w:r w:rsidR="00922FFC"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. Для этого за определенное время ребенок должен нарисовать карту местности пределах условленной территории и нанести на нее максимальное количество замеченных объектов: заросли камыша, озеро, речку, следы животных, болото и прочее.</w:t>
      </w:r>
    </w:p>
    <w:p w:rsidR="00103BCA" w:rsidRDefault="00103BCA" w:rsidP="00103BCA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</w:p>
    <w:p w:rsidR="00103BCA" w:rsidRDefault="00740C4E" w:rsidP="00103BCA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77B7F1F" wp14:editId="57C8B295">
            <wp:simplePos x="0" y="0"/>
            <wp:positionH relativeFrom="column">
              <wp:posOffset>4017645</wp:posOffset>
            </wp:positionH>
            <wp:positionV relativeFrom="paragraph">
              <wp:posOffset>237490</wp:posOffset>
            </wp:positionV>
            <wp:extent cx="2379980" cy="1908810"/>
            <wp:effectExtent l="0" t="0" r="1270" b="0"/>
            <wp:wrapTight wrapText="bothSides">
              <wp:wrapPolygon edited="0">
                <wp:start x="692" y="0"/>
                <wp:lineTo x="0" y="431"/>
                <wp:lineTo x="0" y="20910"/>
                <wp:lineTo x="519" y="21341"/>
                <wp:lineTo x="692" y="21341"/>
                <wp:lineTo x="20747" y="21341"/>
                <wp:lineTo x="20920" y="21341"/>
                <wp:lineTo x="21439" y="20910"/>
                <wp:lineTo x="21439" y="431"/>
                <wp:lineTo x="20747" y="0"/>
                <wp:lineTo x="692" y="0"/>
              </wp:wrapPolygon>
            </wp:wrapTight>
            <wp:docPr id="14" name="Рисунок 14" descr="http://www.playcast.ru/uploads/2014/05/22/8683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laycast.ru/uploads/2014/05/22/868347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908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BCA" w:rsidRDefault="00922FFC" w:rsidP="00103BCA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Еще одна интересная игра называется </w:t>
      </w:r>
      <w:r w:rsidRPr="00922FFC">
        <w:rPr>
          <w:rFonts w:ascii="Bookman Old Style" w:eastAsia="Times New Roman" w:hAnsi="Bookman Old Style" w:cs="Arial"/>
          <w:b/>
          <w:bCs/>
          <w:color w:val="106906"/>
          <w:sz w:val="32"/>
          <w:szCs w:val="32"/>
          <w:bdr w:val="none" w:sz="0" w:space="0" w:color="auto" w:frame="1"/>
          <w:lang w:eastAsia="ru-RU"/>
        </w:rPr>
        <w:t>«Считаем до 10»</w:t>
      </w: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. Правила ее следующие: каждый из участников должен перечислить по очереди 10 разновидностей деревьев, растущих в лесу, кустарников, трав и т.д.</w:t>
      </w:r>
    </w:p>
    <w:p w:rsidR="00740C4E" w:rsidRDefault="00740C4E" w:rsidP="003C2707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</w:p>
    <w:p w:rsidR="00740C4E" w:rsidRDefault="00922FFC" w:rsidP="003C2707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Поиграйте в игру </w:t>
      </w:r>
      <w:r w:rsidRPr="00922FFC">
        <w:rPr>
          <w:rFonts w:ascii="Bookman Old Style" w:eastAsia="Times New Roman" w:hAnsi="Bookman Old Style" w:cs="Arial"/>
          <w:b/>
          <w:bCs/>
          <w:color w:val="106906"/>
          <w:sz w:val="32"/>
          <w:szCs w:val="32"/>
          <w:bdr w:val="none" w:sz="0" w:space="0" w:color="auto" w:frame="1"/>
          <w:lang w:eastAsia="ru-RU"/>
        </w:rPr>
        <w:t>«Родственники»</w:t>
      </w: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 xml:space="preserve">. Нужно назвать как можно больше предметов, у которых есть что-то общее, и рассказать о них. </w:t>
      </w:r>
    </w:p>
    <w:p w:rsidR="00922FFC" w:rsidRPr="00922FFC" w:rsidRDefault="003C2707" w:rsidP="003C2707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proofErr w:type="gramStart"/>
      <w:r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Например</w:t>
      </w:r>
      <w:proofErr w:type="gramEnd"/>
      <w:r w:rsidR="00922FFC"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: ёлка и ёжик, их объединяет наличие иголок.</w:t>
      </w:r>
      <w:r w:rsidR="00103BCA" w:rsidRPr="00103BCA">
        <w:rPr>
          <w:noProof/>
          <w:lang w:eastAsia="ru-RU"/>
        </w:rPr>
        <w:t xml:space="preserve"> </w:t>
      </w:r>
    </w:p>
    <w:p w:rsidR="00740C4E" w:rsidRDefault="00740C4E" w:rsidP="003C2707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</w:p>
    <w:p w:rsidR="00922FFC" w:rsidRPr="00922FFC" w:rsidRDefault="00922FFC" w:rsidP="003C2707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Поиграйте в игру </w:t>
      </w:r>
      <w:r w:rsidRPr="00922FFC">
        <w:rPr>
          <w:rFonts w:ascii="Bookman Old Style" w:eastAsia="Times New Roman" w:hAnsi="Bookman Old Style" w:cs="Arial"/>
          <w:b/>
          <w:bCs/>
          <w:color w:val="106906"/>
          <w:sz w:val="32"/>
          <w:szCs w:val="32"/>
          <w:bdr w:val="none" w:sz="0" w:space="0" w:color="auto" w:frame="1"/>
          <w:lang w:eastAsia="ru-RU"/>
        </w:rPr>
        <w:t>«Пантомима»</w:t>
      </w: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: нужно изобразить птицу или животное без слов так, чтобы участники смогли отгадать, о чем идет речь.</w:t>
      </w:r>
    </w:p>
    <w:p w:rsidR="00740C4E" w:rsidRDefault="00740C4E" w:rsidP="003C2707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</w:p>
    <w:p w:rsidR="00740C4E" w:rsidRDefault="00740C4E" w:rsidP="00740C4E">
      <w:pPr>
        <w:spacing w:after="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424E3BC" wp14:editId="06415FFE">
            <wp:simplePos x="0" y="0"/>
            <wp:positionH relativeFrom="margin">
              <wp:posOffset>32196</wp:posOffset>
            </wp:positionH>
            <wp:positionV relativeFrom="paragraph">
              <wp:posOffset>10795</wp:posOffset>
            </wp:positionV>
            <wp:extent cx="3110865" cy="2552065"/>
            <wp:effectExtent l="0" t="0" r="0" b="635"/>
            <wp:wrapTight wrapText="bothSides">
              <wp:wrapPolygon edited="0">
                <wp:start x="529" y="0"/>
                <wp:lineTo x="0" y="322"/>
                <wp:lineTo x="0" y="20960"/>
                <wp:lineTo x="265" y="21444"/>
                <wp:lineTo x="529" y="21444"/>
                <wp:lineTo x="20899" y="21444"/>
                <wp:lineTo x="21164" y="21444"/>
                <wp:lineTo x="21428" y="20960"/>
                <wp:lineTo x="21428" y="322"/>
                <wp:lineTo x="20899" y="0"/>
                <wp:lineTo x="529" y="0"/>
              </wp:wrapPolygon>
            </wp:wrapTight>
            <wp:docPr id="15" name="Рисунок 15" descr="https://www.is74.ru/upload/iblock/a4b/a4be1ab594b53cdadec684a93efef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is74.ru/upload/iblock/a4b/a4be1ab594b53cdadec684a93efef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5"/>
                    <a:stretch/>
                  </pic:blipFill>
                  <pic:spPr bwMode="auto">
                    <a:xfrm>
                      <a:off x="0" y="0"/>
                      <a:ext cx="3110865" cy="2552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FFC"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Можно также предложить ребенку собрать красивый букет, а если деток много, то устроить конкурс на самый красивый букет.</w:t>
      </w:r>
    </w:p>
    <w:p w:rsidR="00922FFC" w:rsidRPr="00922FFC" w:rsidRDefault="00922FFC" w:rsidP="003C2707">
      <w:pPr>
        <w:spacing w:after="36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lang w:eastAsia="ru-RU"/>
        </w:rPr>
        <w:t>Можно попросить ребенка фотографировать все интересное, что он увидит в лесу. Это занятие обычно очень увлекает детей, причем надолго.</w:t>
      </w:r>
    </w:p>
    <w:p w:rsidR="00922FFC" w:rsidRPr="00922FFC" w:rsidRDefault="00922FFC" w:rsidP="003C2707">
      <w:pPr>
        <w:spacing w:after="360" w:line="300" w:lineRule="atLeast"/>
        <w:ind w:firstLine="708"/>
        <w:jc w:val="both"/>
        <w:textAlignment w:val="baseline"/>
        <w:rPr>
          <w:rFonts w:ascii="Bookman Old Style" w:eastAsia="Times New Roman" w:hAnsi="Bookman Old Style" w:cs="Arial"/>
          <w:b/>
          <w:color w:val="000000"/>
          <w:sz w:val="32"/>
          <w:szCs w:val="32"/>
          <w:lang w:eastAsia="ru-RU"/>
        </w:rPr>
      </w:pPr>
      <w:r w:rsidRPr="00922FFC">
        <w:rPr>
          <w:rFonts w:ascii="Bookman Old Style" w:eastAsia="Times New Roman" w:hAnsi="Bookman Old Style" w:cs="Arial"/>
          <w:b/>
          <w:color w:val="000000"/>
          <w:sz w:val="32"/>
          <w:szCs w:val="32"/>
          <w:lang w:eastAsia="ru-RU"/>
        </w:rPr>
        <w:t>И помните, что от взрослого зависит, понравится ли ребенку отдых в лесу, захочет ли он еще раз сюда вернуться.</w:t>
      </w:r>
    </w:p>
    <w:p w:rsidR="00922FFC" w:rsidRDefault="00922FFC" w:rsidP="00103BCA">
      <w:pPr>
        <w:spacing w:after="0" w:line="300" w:lineRule="atLeast"/>
        <w:jc w:val="center"/>
        <w:textAlignment w:val="baseline"/>
        <w:rPr>
          <w:rFonts w:ascii="Bookman Old Style" w:eastAsia="Times New Roman" w:hAnsi="Bookman Old Style" w:cs="Arial"/>
          <w:b/>
          <w:i/>
          <w:iCs/>
          <w:color w:val="C00000"/>
          <w:sz w:val="36"/>
          <w:szCs w:val="36"/>
          <w:bdr w:val="none" w:sz="0" w:space="0" w:color="auto" w:frame="1"/>
          <w:lang w:eastAsia="ru-RU"/>
        </w:rPr>
      </w:pPr>
      <w:r w:rsidRPr="00922FFC">
        <w:rPr>
          <w:rFonts w:ascii="Bookman Old Style" w:eastAsia="Times New Roman" w:hAnsi="Bookman Old Style" w:cs="Arial"/>
          <w:b/>
          <w:i/>
          <w:iCs/>
          <w:color w:val="C00000"/>
          <w:sz w:val="36"/>
          <w:szCs w:val="36"/>
          <w:bdr w:val="none" w:sz="0" w:space="0" w:color="auto" w:frame="1"/>
          <w:lang w:eastAsia="ru-RU"/>
        </w:rPr>
        <w:t>Сделайте ваш отдых с ребенком праздником!</w:t>
      </w:r>
    </w:p>
    <w:p w:rsidR="00740C4E" w:rsidRDefault="00740C4E" w:rsidP="00103BCA">
      <w:pPr>
        <w:spacing w:after="0" w:line="300" w:lineRule="atLeast"/>
        <w:jc w:val="center"/>
        <w:textAlignment w:val="baseline"/>
        <w:rPr>
          <w:rFonts w:ascii="Bookman Old Style" w:eastAsia="Times New Roman" w:hAnsi="Bookman Old Style" w:cs="Arial"/>
          <w:b/>
          <w:i/>
          <w:i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103BCA" w:rsidRPr="00922FFC" w:rsidRDefault="00103BCA" w:rsidP="00103BCA">
      <w:pPr>
        <w:spacing w:after="0" w:line="300" w:lineRule="atLeast"/>
        <w:jc w:val="center"/>
        <w:textAlignment w:val="baseline"/>
        <w:rPr>
          <w:rFonts w:ascii="Bookman Old Style" w:eastAsia="Times New Roman" w:hAnsi="Bookman Old Style" w:cs="Arial"/>
          <w:i/>
          <w:sz w:val="32"/>
          <w:szCs w:val="32"/>
          <w:lang w:eastAsia="ru-RU"/>
        </w:rPr>
      </w:pPr>
      <w:r w:rsidRPr="00740C4E">
        <w:rPr>
          <w:rFonts w:ascii="Bookman Old Style" w:eastAsia="Times New Roman" w:hAnsi="Bookman Old Style" w:cs="Arial"/>
          <w:i/>
          <w:iCs/>
          <w:sz w:val="32"/>
          <w:szCs w:val="32"/>
          <w:bdr w:val="none" w:sz="0" w:space="0" w:color="auto" w:frame="1"/>
          <w:lang w:eastAsia="ru-RU"/>
        </w:rPr>
        <w:t>Материал подготовлен и оформлен Селиверстово</w:t>
      </w:r>
      <w:r w:rsidR="00740C4E" w:rsidRPr="00740C4E">
        <w:rPr>
          <w:rFonts w:ascii="Bookman Old Style" w:eastAsia="Times New Roman" w:hAnsi="Bookman Old Style" w:cs="Arial"/>
          <w:i/>
          <w:iCs/>
          <w:sz w:val="32"/>
          <w:szCs w:val="32"/>
          <w:bdr w:val="none" w:sz="0" w:space="0" w:color="auto" w:frame="1"/>
          <w:lang w:eastAsia="ru-RU"/>
        </w:rPr>
        <w:t>й</w:t>
      </w:r>
      <w:r w:rsidRPr="00740C4E">
        <w:rPr>
          <w:rFonts w:ascii="Bookman Old Style" w:eastAsia="Times New Roman" w:hAnsi="Bookman Old Style" w:cs="Arial"/>
          <w:i/>
          <w:iCs/>
          <w:sz w:val="32"/>
          <w:szCs w:val="32"/>
          <w:bdr w:val="none" w:sz="0" w:space="0" w:color="auto" w:frame="1"/>
          <w:lang w:eastAsia="ru-RU"/>
        </w:rPr>
        <w:t xml:space="preserve"> Е.Б.</w:t>
      </w:r>
    </w:p>
    <w:p w:rsidR="00127385" w:rsidRPr="00103BCA" w:rsidRDefault="00922FFC" w:rsidP="00922FFC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 w:rsidRPr="00922FFC">
        <w:rPr>
          <w:rFonts w:ascii="Bookman Old Style" w:eastAsia="Times New Roman" w:hAnsi="Bookman Old Style" w:cs="Arial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sectPr w:rsidR="00127385" w:rsidRPr="00103BCA" w:rsidSect="00487FC8">
      <w:pgSz w:w="11906" w:h="16838"/>
      <w:pgMar w:top="851" w:right="851" w:bottom="851" w:left="851" w:header="708" w:footer="708" w:gutter="0"/>
      <w:pgBorders w:offsetFrom="page">
        <w:top w:val="trees" w:sz="20" w:space="24" w:color="auto"/>
        <w:left w:val="trees" w:sz="20" w:space="24" w:color="auto"/>
        <w:bottom w:val="trees" w:sz="20" w:space="24" w:color="auto"/>
        <w:right w:val="tre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23"/>
    <w:rsid w:val="00103BCA"/>
    <w:rsid w:val="00127385"/>
    <w:rsid w:val="003C2707"/>
    <w:rsid w:val="00487FC8"/>
    <w:rsid w:val="004F1667"/>
    <w:rsid w:val="005D0E20"/>
    <w:rsid w:val="00740C4E"/>
    <w:rsid w:val="007F7436"/>
    <w:rsid w:val="00922FFC"/>
    <w:rsid w:val="009F2D80"/>
    <w:rsid w:val="00D71138"/>
    <w:rsid w:val="00EB4423"/>
    <w:rsid w:val="00E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F58A2-A70E-42BC-A98B-39BB155D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rapysik.ru/wp-content/uploads/2013/04/1335738370_picnic_2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karapysik.ru/wp-content/uploads/2013/04/c95d8ed0d9.jpg" TargetMode="External"/><Relationship Id="rId5" Type="http://schemas.openxmlformats.org/officeDocument/2006/relationships/hyperlink" Target="http://karapysik.ru/prigotovlenie-shashly-ka/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hyperlink" Target="http://karapysik.ru/piknik-na-prirode/" TargetMode="External"/><Relationship Id="rId9" Type="http://schemas.openxmlformats.org/officeDocument/2006/relationships/hyperlink" Target="http://karapysik.ru/prigotovlenie-shashly-ka/" TargetMode="External"/><Relationship Id="rId14" Type="http://schemas.openxmlformats.org/officeDocument/2006/relationships/hyperlink" Target="http://karapysik.ru/chem-zanyat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2017-05-29T16:21:00Z</dcterms:created>
  <dcterms:modified xsi:type="dcterms:W3CDTF">2017-05-29T18:21:00Z</dcterms:modified>
</cp:coreProperties>
</file>