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7F" w:rsidRPr="00894E7F" w:rsidRDefault="00894E7F" w:rsidP="00894E7F">
      <w:pPr>
        <w:spacing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Муниципальное бюджетное дошкольное образовательное учреждение Детский сад №8 «Белоснежка»</w:t>
      </w:r>
    </w:p>
    <w:p w:rsidR="00894E7F" w:rsidRPr="00894E7F" w:rsidRDefault="00894E7F" w:rsidP="00894E7F">
      <w:pPr>
        <w:spacing w:line="240" w:lineRule="auto"/>
        <w:jc w:val="center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line="240" w:lineRule="auto"/>
        <w:jc w:val="center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line="240" w:lineRule="auto"/>
        <w:jc w:val="center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bookmarkStart w:id="0" w:name="_GoBack"/>
      <w:bookmarkEnd w:id="0"/>
    </w:p>
    <w:p w:rsidR="00894E7F" w:rsidRPr="00894E7F" w:rsidRDefault="00894E7F" w:rsidP="00894E7F">
      <w:pPr>
        <w:spacing w:line="240" w:lineRule="auto"/>
        <w:jc w:val="center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line="240" w:lineRule="auto"/>
        <w:jc w:val="center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line="240" w:lineRule="auto"/>
        <w:jc w:val="center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line="240" w:lineRule="auto"/>
        <w:jc w:val="center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line="240" w:lineRule="auto"/>
        <w:jc w:val="center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line="240" w:lineRule="auto"/>
        <w:jc w:val="center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line="240" w:lineRule="auto"/>
        <w:rPr>
          <w:rFonts w:ascii="Times New Roman" w:eastAsia="Calibri" w:hAnsi="Times New Roman" w:cs="Times New Roman"/>
          <w:b/>
          <w:color w:val="3333FF"/>
          <w:sz w:val="52"/>
          <w:szCs w:val="52"/>
        </w:rPr>
      </w:pPr>
    </w:p>
    <w:p w:rsidR="00894E7F" w:rsidRPr="00894E7F" w:rsidRDefault="00522454" w:rsidP="00894E7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8"/>
          <w:szCs w:val="48"/>
        </w:rPr>
      </w:pPr>
      <w:r w:rsidRPr="00894E7F">
        <w:rPr>
          <w:rFonts w:ascii="Times New Roman" w:eastAsia="Calibri" w:hAnsi="Times New Roman" w:cs="Times New Roman"/>
          <w:b/>
          <w:color w:val="C00000"/>
          <w:sz w:val="48"/>
          <w:szCs w:val="48"/>
        </w:rPr>
        <w:t xml:space="preserve">Краткосрочный проект </w:t>
      </w:r>
    </w:p>
    <w:p w:rsidR="00894E7F" w:rsidRPr="00894E7F" w:rsidRDefault="00894E7F" w:rsidP="00894E7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48"/>
          <w:szCs w:val="48"/>
        </w:rPr>
      </w:pPr>
      <w:r w:rsidRPr="00894E7F">
        <w:rPr>
          <w:rFonts w:ascii="Times New Roman" w:eastAsia="Calibri" w:hAnsi="Times New Roman" w:cs="Times New Roman"/>
          <w:b/>
          <w:color w:val="002060"/>
          <w:sz w:val="48"/>
          <w:szCs w:val="48"/>
        </w:rPr>
        <w:t>для детей старшего дошкольного возраста</w:t>
      </w:r>
    </w:p>
    <w:p w:rsidR="00894E7F" w:rsidRPr="00894E7F" w:rsidRDefault="00894E7F" w:rsidP="00894E7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8"/>
          <w:szCs w:val="48"/>
        </w:rPr>
      </w:pPr>
      <w:r w:rsidRPr="00894E7F">
        <w:rPr>
          <w:rFonts w:ascii="Times New Roman" w:eastAsia="Calibri" w:hAnsi="Times New Roman" w:cs="Times New Roman"/>
          <w:b/>
          <w:color w:val="C00000"/>
          <w:sz w:val="48"/>
          <w:szCs w:val="48"/>
        </w:rPr>
        <w:t>«</w:t>
      </w:r>
      <w:r w:rsidRPr="00894E7F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</w:rPr>
        <w:t>Смотри во все глаза</w:t>
      </w:r>
      <w:r w:rsidRPr="00894E7F">
        <w:rPr>
          <w:rFonts w:ascii="Times New Roman" w:eastAsia="Calibri" w:hAnsi="Times New Roman" w:cs="Times New Roman"/>
          <w:b/>
          <w:color w:val="C00000"/>
          <w:sz w:val="48"/>
          <w:szCs w:val="48"/>
        </w:rPr>
        <w:t>»</w:t>
      </w:r>
    </w:p>
    <w:p w:rsidR="00894E7F" w:rsidRPr="00894E7F" w:rsidRDefault="00894E7F" w:rsidP="00894E7F">
      <w:pPr>
        <w:spacing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894E7F" w:rsidRDefault="00894E7F" w:rsidP="00894E7F">
      <w:pPr>
        <w:spacing w:line="240" w:lineRule="auto"/>
        <w:jc w:val="right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894E7F" w:rsidRDefault="00894E7F" w:rsidP="00894E7F">
      <w:pPr>
        <w:spacing w:line="240" w:lineRule="auto"/>
        <w:jc w:val="right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894E7F" w:rsidRDefault="00894E7F" w:rsidP="00894E7F">
      <w:pPr>
        <w:spacing w:line="240" w:lineRule="auto"/>
        <w:jc w:val="right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894E7F" w:rsidRDefault="00894E7F" w:rsidP="00894E7F">
      <w:pPr>
        <w:spacing w:line="240" w:lineRule="auto"/>
        <w:jc w:val="right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894E7F" w:rsidRDefault="00894E7F" w:rsidP="00894E7F">
      <w:pPr>
        <w:spacing w:line="240" w:lineRule="auto"/>
        <w:jc w:val="right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894E7F" w:rsidRPr="00894E7F" w:rsidRDefault="00894E7F" w:rsidP="00894E7F">
      <w:pPr>
        <w:spacing w:line="240" w:lineRule="auto"/>
        <w:jc w:val="right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Воспитатель I категории Марченко Н.В.</w:t>
      </w:r>
    </w:p>
    <w:p w:rsidR="00894E7F" w:rsidRPr="00894E7F" w:rsidRDefault="00894E7F" w:rsidP="00894E7F">
      <w:pPr>
        <w:spacing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line="240" w:lineRule="auto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894E7F" w:rsidRPr="00894E7F" w:rsidRDefault="00894E7F" w:rsidP="00894E7F">
      <w:pPr>
        <w:spacing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Мегион-2017 год</w:t>
      </w:r>
    </w:p>
    <w:p w:rsidR="00894E7F" w:rsidRPr="00894E7F" w:rsidRDefault="00894E7F" w:rsidP="00894E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lastRenderedPageBreak/>
        <w:t>Тип проекта</w:t>
      </w:r>
      <w:r w:rsidRPr="00894E7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информационно-практико-ориентированный.</w:t>
      </w:r>
    </w:p>
    <w:p w:rsidR="00894E7F" w:rsidRPr="00894E7F" w:rsidRDefault="00894E7F" w:rsidP="00894E7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Участники проекта</w:t>
      </w:r>
      <w:r w:rsidRPr="00894E7F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воспитанники 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группы «Б»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общеразвивающей направленности для детей </w:t>
      </w:r>
      <w:r w:rsidRPr="00894E7F">
        <w:rPr>
          <w:rFonts w:ascii="Times New Roman" w:eastAsia="Calibri" w:hAnsi="Times New Roman" w:cs="Times New Roman"/>
          <w:sz w:val="28"/>
          <w:szCs w:val="28"/>
        </w:rPr>
        <w:t>6-7 лет, воспитатели, родители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воспитанников.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333FF"/>
          <w:sz w:val="28"/>
          <w:szCs w:val="28"/>
        </w:rPr>
        <w:t>Сроки реализации</w:t>
      </w: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:</w:t>
      </w:r>
      <w:r w:rsidRPr="00894E7F">
        <w:rPr>
          <w:rFonts w:ascii="Times New Roman" w:eastAsia="Calibri" w:hAnsi="Times New Roman" w:cs="Times New Roman"/>
          <w:sz w:val="28"/>
          <w:szCs w:val="28"/>
        </w:rPr>
        <w:t>краткосрочный.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E7F" w:rsidRPr="00894E7F" w:rsidRDefault="00894E7F" w:rsidP="00894E7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Интеграция образовательных областей:</w:t>
      </w:r>
      <w:r w:rsidRPr="00894E7F">
        <w:rPr>
          <w:rFonts w:ascii="Times New Roman" w:eastAsia="Calibri" w:hAnsi="Times New Roman" w:cs="Times New Roman"/>
          <w:sz w:val="28"/>
          <w:szCs w:val="28"/>
        </w:rPr>
        <w:t>физическое развитие, познавательное развитие, социально-коммуникати</w:t>
      </w:r>
      <w:r>
        <w:rPr>
          <w:rFonts w:ascii="Times New Roman" w:eastAsia="Calibri" w:hAnsi="Times New Roman" w:cs="Times New Roman"/>
          <w:sz w:val="28"/>
          <w:szCs w:val="28"/>
        </w:rPr>
        <w:t>вное развитие, речевое развитие</w:t>
      </w:r>
      <w:r w:rsidRPr="00894E7F">
        <w:rPr>
          <w:rFonts w:ascii="Times New Roman" w:eastAsia="Calibri" w:hAnsi="Times New Roman" w:cs="Times New Roman"/>
          <w:sz w:val="28"/>
          <w:szCs w:val="28"/>
        </w:rPr>
        <w:t>, художественно-эстетическое развитие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Актуальность проекта: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Среднестатистическое здоровье детей, поступающих в </w:t>
      </w:r>
      <w:r>
        <w:rPr>
          <w:rFonts w:ascii="Times New Roman" w:eastAsia="Calibri" w:hAnsi="Times New Roman" w:cs="Times New Roman"/>
          <w:sz w:val="28"/>
          <w:szCs w:val="28"/>
        </w:rPr>
        <w:t>ДОО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, к большому сожалению, не улучшается, а ухудшается. Среди малышей уменьшается количество ребят с I группой здоровья, а увеличивается -  с III группой. Конечно, ухудшение экологической среды, качества продуктов питания и т.д. не способствует укреплению здоровья детей. Но что касается зрения, то тут прибавляются еще и огромные нагрузки на глаза у современных детей: телевизоры, которые дома включены с утра до вечера в выходные дни и весь вечер - в будни, стремительно ворвавшиеся в нашу жизнь компьютеры, приставки. Различные электронные игры, за которыми дети проводят слишком много времени. 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Цель проекта:</w:t>
      </w:r>
      <w:r w:rsidRPr="00894E7F">
        <w:rPr>
          <w:rFonts w:ascii="Times New Roman" w:eastAsia="Calibri" w:hAnsi="Times New Roman" w:cs="Times New Roman"/>
          <w:sz w:val="28"/>
          <w:szCs w:val="28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 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старшего дошкольного возраста 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о значении </w:t>
      </w:r>
      <w:r>
        <w:rPr>
          <w:rFonts w:ascii="Times New Roman" w:eastAsia="Calibri" w:hAnsi="Times New Roman" w:cs="Times New Roman"/>
          <w:sz w:val="28"/>
          <w:szCs w:val="28"/>
        </w:rPr>
        <w:t>зрения в жизни людей и животных,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о сохранении и укреплении зрения, о здорово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образ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жизни.</w:t>
      </w:r>
    </w:p>
    <w:p w:rsidR="00894E7F" w:rsidRPr="00894E7F" w:rsidRDefault="00894E7F" w:rsidP="00894E7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E7F" w:rsidRPr="00894E7F" w:rsidRDefault="00894E7F" w:rsidP="00894E7F">
      <w:pPr>
        <w:spacing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Задачи проекта: </w:t>
      </w:r>
    </w:p>
    <w:p w:rsidR="00894E7F" w:rsidRPr="00894E7F" w:rsidRDefault="00894E7F" w:rsidP="00894E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Georgia" w:eastAsia="Calibri" w:hAnsi="Georgia" w:cs="Times New Roman"/>
          <w:sz w:val="28"/>
          <w:szCs w:val="28"/>
          <w:lang w:eastAsia="ru-RU"/>
        </w:rPr>
      </w:pPr>
      <w:r w:rsidRPr="00894E7F">
        <w:rPr>
          <w:rFonts w:ascii="Georgia" w:eastAsia="Calibri" w:hAnsi="Georgia" w:cs="Times New Roman"/>
          <w:sz w:val="28"/>
          <w:szCs w:val="28"/>
          <w:lang w:eastAsia="ru-RU"/>
        </w:rPr>
        <w:t>показать важность данной проблемы детям и родителям, дать теоретические знания;</w:t>
      </w:r>
    </w:p>
    <w:p w:rsidR="00894E7F" w:rsidRPr="00894E7F" w:rsidRDefault="00894E7F" w:rsidP="00894E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познакомить со строением, функцией  глаз и правилами охраны зрения;</w:t>
      </w:r>
    </w:p>
    <w:p w:rsidR="00894E7F" w:rsidRPr="00894E7F" w:rsidRDefault="00894E7F" w:rsidP="00894E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расширить представления детей о глазах и зрении животных; </w:t>
      </w:r>
    </w:p>
    <w:p w:rsidR="00894E7F" w:rsidRPr="00894E7F" w:rsidRDefault="00894E7F" w:rsidP="00894E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закрепить знания детей о влиянии пищи на здоровье. Дать элементарные знания о витаминах;</w:t>
      </w:r>
    </w:p>
    <w:p w:rsidR="00894E7F" w:rsidRPr="00894E7F" w:rsidRDefault="00894E7F" w:rsidP="00894E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расширить представления  детей о работе врача – офтальмолога;</w:t>
      </w:r>
    </w:p>
    <w:p w:rsidR="00894E7F" w:rsidRPr="00894E7F" w:rsidRDefault="00894E7F" w:rsidP="00894E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формировать положительное отношение к здоровому образу жизни.</w:t>
      </w:r>
    </w:p>
    <w:p w:rsidR="00894E7F" w:rsidRPr="00894E7F" w:rsidRDefault="00894E7F" w:rsidP="00894E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воспитывать у детей привычку бережного отношения к своему здоровью, своим глазам;</w:t>
      </w:r>
    </w:p>
    <w:p w:rsidR="00894E7F" w:rsidRPr="00894E7F" w:rsidRDefault="00894E7F" w:rsidP="00894E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укрепл</w:t>
      </w:r>
      <w:r>
        <w:rPr>
          <w:rFonts w:ascii="Times New Roman" w:eastAsia="Calibri" w:hAnsi="Times New Roman" w:cs="Times New Roman"/>
          <w:sz w:val="28"/>
          <w:szCs w:val="28"/>
        </w:rPr>
        <w:t>ять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глазны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мышц</w:t>
      </w:r>
      <w:r>
        <w:rPr>
          <w:rFonts w:ascii="Times New Roman" w:eastAsia="Calibri" w:hAnsi="Times New Roman" w:cs="Times New Roman"/>
          <w:sz w:val="28"/>
          <w:szCs w:val="28"/>
        </w:rPr>
        <w:t>ы с помощью гимнастики.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lastRenderedPageBreak/>
        <w:t xml:space="preserve">Предполагаемые </w:t>
      </w:r>
      <w:r>
        <w:rPr>
          <w:rFonts w:ascii="Times New Roman" w:eastAsia="Calibri" w:hAnsi="Times New Roman" w:cs="Times New Roman"/>
          <w:b/>
          <w:color w:val="3333FF"/>
          <w:sz w:val="28"/>
          <w:szCs w:val="28"/>
        </w:rPr>
        <w:t>результаты</w:t>
      </w: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 реализации проекта: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- расширение знаний детей о глазах, зрении, о том, что полезно, а что вредно для глаз;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- расширение знаний о различных особенностях животных, показать детям особенности глаз животных, их механизмов приспособления к окружающему миру, кругозора и словарного запаса детей;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- формирование интереса и желания у детей познать свой организм; интереса у родителей к проблеме укрепления и сохранения зрения у детей;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- развитие зрительного внимания, укрепление глазных мышц с помощью гимнастики;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- воспитание у детей бережного отношения к своему здоровью. </w:t>
      </w:r>
    </w:p>
    <w:p w:rsidR="00894E7F" w:rsidRPr="00894E7F" w:rsidRDefault="00894E7F" w:rsidP="00894E7F">
      <w:pPr>
        <w:ind w:right="-365"/>
        <w:rPr>
          <w:rFonts w:ascii="Times New Roman" w:eastAsia="Calibri" w:hAnsi="Times New Roman" w:cs="Times New Roman"/>
          <w:b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II. Разработка проекта.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1. Составить перспективный план мероприятий.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2. Познакомить участников с целью проекта, с важностью данной темы.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3. Подготовить (обновить) офтальмотренажеры.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4. Нарисовать плакат «Строение глаза».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5.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Пополнить </w:t>
      </w:r>
      <w:r w:rsidRPr="00894E7F">
        <w:rPr>
          <w:rFonts w:ascii="Times New Roman" w:eastAsia="Calibri" w:hAnsi="Times New Roman" w:cs="Times New Roman"/>
          <w:sz w:val="28"/>
          <w:szCs w:val="28"/>
        </w:rPr>
        <w:t>развивающую среду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группы</w:t>
      </w:r>
      <w:r w:rsidRPr="00894E7F">
        <w:rPr>
          <w:rFonts w:ascii="Times New Roman" w:eastAsia="Calibri" w:hAnsi="Times New Roman" w:cs="Times New Roman"/>
          <w:sz w:val="28"/>
          <w:szCs w:val="28"/>
        </w:rPr>
        <w:t>: п</w:t>
      </w:r>
      <w:r>
        <w:rPr>
          <w:rFonts w:ascii="Times New Roman" w:eastAsia="Calibri" w:hAnsi="Times New Roman" w:cs="Times New Roman"/>
          <w:sz w:val="28"/>
          <w:szCs w:val="28"/>
        </w:rPr>
        <w:t>одобрать материалы, литературу, игры, музыкальный репертуар.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6. Подготовить информацию для родителей: памятки, папки – передвижки, консультации.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E7F" w:rsidRPr="00894E7F" w:rsidRDefault="00894E7F" w:rsidP="00894E7F">
      <w:pPr>
        <w:rPr>
          <w:rFonts w:ascii="Calibri" w:eastAsia="Calibri" w:hAnsi="Calibri" w:cs="Times New Roman"/>
          <w:sz w:val="28"/>
          <w:szCs w:val="28"/>
        </w:rPr>
      </w:pPr>
    </w:p>
    <w:p w:rsidR="00894E7F" w:rsidRPr="00894E7F" w:rsidRDefault="00894E7F" w:rsidP="00894E7F">
      <w:pPr>
        <w:rPr>
          <w:rFonts w:ascii="Calibri" w:eastAsia="Calibri" w:hAnsi="Calibri" w:cs="Times New Roman"/>
          <w:sz w:val="28"/>
          <w:szCs w:val="28"/>
        </w:rPr>
      </w:pPr>
    </w:p>
    <w:p w:rsidR="00894E7F" w:rsidRPr="00894E7F" w:rsidRDefault="00894E7F" w:rsidP="00894E7F">
      <w:pPr>
        <w:rPr>
          <w:rFonts w:ascii="Calibri" w:eastAsia="Calibri" w:hAnsi="Calibri" w:cs="Times New Roman"/>
          <w:sz w:val="28"/>
          <w:szCs w:val="28"/>
        </w:rPr>
      </w:pPr>
    </w:p>
    <w:p w:rsidR="00894E7F" w:rsidRPr="00894E7F" w:rsidRDefault="00894E7F" w:rsidP="00894E7F">
      <w:pPr>
        <w:rPr>
          <w:rFonts w:ascii="Calibri" w:eastAsia="Calibri" w:hAnsi="Calibri" w:cs="Times New Roman"/>
        </w:rPr>
      </w:pPr>
    </w:p>
    <w:p w:rsidR="00894E7F" w:rsidRPr="00894E7F" w:rsidRDefault="00894E7F" w:rsidP="00894E7F">
      <w:pPr>
        <w:rPr>
          <w:rFonts w:ascii="Bookman Old Style" w:eastAsia="Calibri" w:hAnsi="Bookman Old Style" w:cs="Times New Roman"/>
          <w:b/>
          <w:sz w:val="28"/>
          <w:szCs w:val="28"/>
        </w:rPr>
      </w:pPr>
    </w:p>
    <w:p w:rsidR="00894E7F" w:rsidRPr="00894E7F" w:rsidRDefault="00894E7F" w:rsidP="00894E7F">
      <w:pPr>
        <w:rPr>
          <w:rFonts w:ascii="Bookman Old Style" w:eastAsia="Calibri" w:hAnsi="Bookman Old Style" w:cs="Times New Roman"/>
          <w:b/>
          <w:sz w:val="28"/>
          <w:szCs w:val="28"/>
        </w:rPr>
      </w:pPr>
    </w:p>
    <w:p w:rsidR="00894E7F" w:rsidRPr="00894E7F" w:rsidRDefault="00894E7F" w:rsidP="00894E7F">
      <w:pPr>
        <w:rPr>
          <w:rFonts w:ascii="Bookman Old Style" w:eastAsia="Calibri" w:hAnsi="Bookman Old Style" w:cs="Times New Roman"/>
          <w:b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0070C0"/>
          <w:sz w:val="28"/>
          <w:szCs w:val="28"/>
          <w:lang w:val="en-US"/>
        </w:rPr>
        <w:lastRenderedPageBreak/>
        <w:t>III</w:t>
      </w:r>
      <w:r w:rsidRPr="00894E7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. РЕАЛИЗАЦИЯ ПРОЕКТА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Понедельник: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>Непосредственная образовательная деятельность</w:t>
      </w:r>
    </w:p>
    <w:p w:rsidR="00894E7F" w:rsidRPr="00500B2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Pr="00500B2F">
        <w:rPr>
          <w:rFonts w:ascii="Times New Roman" w:eastAsia="Calibri" w:hAnsi="Times New Roman" w:cs="Times New Roman"/>
          <w:b/>
          <w:sz w:val="28"/>
          <w:szCs w:val="28"/>
        </w:rPr>
        <w:t>Ознакомление с пред. окружением, соц.миром, миром природы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B2F">
        <w:rPr>
          <w:rFonts w:ascii="Times New Roman" w:eastAsia="Calibri" w:hAnsi="Times New Roman" w:cs="Times New Roman"/>
          <w:sz w:val="28"/>
          <w:szCs w:val="28"/>
        </w:rPr>
        <w:t>«Роль зрения в жизни человека»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 xml:space="preserve">2. Рисование 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«Что полезно для глаз»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 xml:space="preserve">3.Физкультура 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>Игровая деятельность: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>Д/и «</w:t>
      </w:r>
      <w:r w:rsidRPr="00894E7F">
        <w:rPr>
          <w:rFonts w:ascii="Times New Roman" w:eastAsia="Calibri" w:hAnsi="Times New Roman" w:cs="Times New Roman"/>
          <w:sz w:val="28"/>
          <w:szCs w:val="28"/>
        </w:rPr>
        <w:t>Лабиринт и витамины», с/р игра «Поликлиника» - игровая ситуация «На приёме у врача офтальмолога», п\и «Жмурки»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>Экскурсия в медицинский кабинет.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>Работа  с родителями: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Папка передвижка «Зоркие глазки»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Вторник: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>Непосредственная образовательная деятельность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>1.Развитие речи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«Автопортрет»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>2. Музыкальное занятие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>Игровая деятельность: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Д/и «Что изменилось?», д/и с пиктограммами «Сказочные герои», настольно-печатная игра «Аскорбинка и её друзья», п/и «Чей голос?»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>Работа  с родителями: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Папка передвижка «Как сохранить глаза детей здоровыми»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Среда: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>Непосредственная образовательная деятельность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>1. Ознакомление с пред. окружением, соц.миром, миром природы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«Цвет и форма глаз»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 xml:space="preserve">2. Рисование 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«Театр настроений»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 xml:space="preserve">3.Физкультура на улице  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>Игровая деятельность: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Д/и «Составь глаз», психогимнастика «Цветок», п/и «Прятки»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>Работа  с родителями: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Папка передвижка «Как сохранить хорошее зрение»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Четверг: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>Непосредственная образовательная деятельность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>1.Развитие речи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«Глаза животных. Какие они?»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 xml:space="preserve">2.Аппликация/коллаж 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«Что вредно для глаз»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 xml:space="preserve">3.Физкультура 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>Игровая деятельность: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lastRenderedPageBreak/>
        <w:t>Д/и «Найди отличия», д/и «Полезно-вредно», составление рассказа по мнемотаблице на слово «Глаза»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>Работа  с родителями: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Подготовка материала с детьми для коллажа  на тему: «Что вредно для глаз»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Пятница: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>Непосредственная  образовательная деятельность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>1. Ознакомление с пред. окружением, соц.миром, миром природы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«О питании полезном для глаз»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>2. Музыкальное занятие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sz w:val="28"/>
          <w:szCs w:val="28"/>
        </w:rPr>
        <w:t>Игровая деятельность:</w:t>
      </w:r>
    </w:p>
    <w:p w:rsidR="00894E7F" w:rsidRPr="00894E7F" w:rsidRDefault="00894E7F" w:rsidP="00894E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Д/и «Помощники и враги глазам», д/и  «Хорошо – плохо», п/и «Слепой и поводырь»</w:t>
      </w:r>
    </w:p>
    <w:p w:rsidR="00894E7F" w:rsidRPr="00894E7F" w:rsidRDefault="00894E7F" w:rsidP="00894E7F">
      <w:pPr>
        <w:ind w:right="-365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ind w:right="-365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Работа с детьми</w:t>
      </w:r>
    </w:p>
    <w:p w:rsidR="00894E7F" w:rsidRPr="00894E7F" w:rsidRDefault="00894E7F" w:rsidP="00894E7F">
      <w:pPr>
        <w:ind w:right="-365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1.  Рассматривание рисунков и фотографий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теме «Безопасность наших глаз»</w:t>
      </w:r>
      <w:r w:rsidRPr="00894E7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2. Знакомство с литературными произведениями, в которых отражены         вопросы сохранения зрения;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3.  Тематические беседы«О здоровом образе жизни», «Органы чувств», «Для чего нужны глаза?»  «Как брови и ресницы заботятся о глазах», «Цвет и форма глаз», «Зачем мы так часто моргаем», «Очки – такие разные», «Глаза и настроение», «Глаза животных. Какие они?», « О питании, полезном для глаз, зрения», «Береги глаза смолоду» и  дидактические игры;  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5. Разучивание  гимнастики для глаз, пальчиковой гимнастики.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6. Подбор спортивного инвентаря и музыкального сопровождения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Наблюдения: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«Какого цвета глаза у меня и глаза у соседа»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«Когда у нас бывают глаза большие и круглые, а когда – узкие»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Экспериментирование: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Опыт с воздушным шариком, наполненным водой.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С завязанными глазами: «Найди предмет», «Рисуем красками», « Кушаем»,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«Одеваемся», «Поручения и задания», «Найди дерево»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Игровая деятельность: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 Дидактические: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«Составь глаз», «Оттенки цветов осени» (на прогулке),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«Что изменилось? » (форма, цвет глаз), «Посмотри, запомни, изобрази»,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«Найди отличия», «Чудесный мешочек», «Глаза животных», «Собери по цвету и расскажи», «Помощники и враги глазам», «Полезно – вредно».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Словесные</w:t>
      </w:r>
      <w:r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 игры</w:t>
      </w: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: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« Глаза какие?» (прилагательные), «Ласковое слово для глазика», «Глаза нужны для…»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«Продолжи предложение», «Подбери слово»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Сюжетно – ролевые игры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«Семья»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«Детский сад» Ситуация «Ребенок повредил глаз»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«Поликлиника»,  «Аптека»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Подвижные</w:t>
      </w:r>
      <w:r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 игры</w:t>
      </w: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: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«Жмурки», «Чей голос», «Прятки», «Слепой и поводырь»,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«Найди и промолчи»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i/>
          <w:color w:val="3333FF"/>
          <w:sz w:val="28"/>
          <w:szCs w:val="28"/>
        </w:rPr>
        <w:t>Игра – драматизация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«Чьи глаза лучше»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 Чтение художественной литературы: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Книга Н.Орловой «Ребятишкам о глазах»: «Как устроен глаз», «Про очки»,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«Про кровать, про книжку, про одного мальчишку», «Наблюдатели», «Компьютер»,  «Про шило», «Телевизор», «О сумерках», «Если случилась беда».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i/>
          <w:color w:val="3333FF"/>
          <w:sz w:val="28"/>
          <w:szCs w:val="28"/>
        </w:rPr>
      </w:pPr>
      <w:r w:rsidRPr="00894E7F">
        <w:rPr>
          <w:rFonts w:ascii="Times New Roman" w:eastAsia="Calibri" w:hAnsi="Times New Roman" w:cs="Times New Roman"/>
          <w:i/>
          <w:color w:val="3333FF"/>
          <w:sz w:val="28"/>
          <w:szCs w:val="28"/>
        </w:rPr>
        <w:t xml:space="preserve">Рассказывание: 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Японская сказка «Глаза змеи», Братья Гримм «Одноглазка, Двуглазка, Трехглазка»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i/>
          <w:color w:val="3333FF"/>
          <w:sz w:val="28"/>
          <w:szCs w:val="28"/>
        </w:rPr>
        <w:t>Заучивание наизусть</w:t>
      </w:r>
      <w:r w:rsidRPr="00894E7F">
        <w:rPr>
          <w:rFonts w:ascii="Times New Roman" w:eastAsia="Calibri" w:hAnsi="Times New Roman" w:cs="Times New Roman"/>
          <w:color w:val="3333FF"/>
          <w:sz w:val="28"/>
          <w:szCs w:val="28"/>
        </w:rPr>
        <w:t>: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Н.Орлова «Береги свои глаза», «Соринка».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i/>
          <w:color w:val="3333FF"/>
          <w:sz w:val="28"/>
          <w:szCs w:val="28"/>
        </w:rPr>
        <w:t>Придумывание сказок, историй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 на тему «Глаза»,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894E7F">
        <w:rPr>
          <w:rFonts w:ascii="Times New Roman" w:eastAsia="Calibri" w:hAnsi="Times New Roman" w:cs="Times New Roman"/>
          <w:i/>
          <w:color w:val="3333FF"/>
          <w:sz w:val="28"/>
          <w:szCs w:val="28"/>
        </w:rPr>
        <w:t>Разгадывание загадок, придумывание загадок по теме</w:t>
      </w:r>
      <w:r w:rsidRPr="00894E7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Физическое развитие: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Разучивание гимнастики для глаз.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Упражнения на офтальмотренажерах.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 Художественно-эстетическое развитие: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i/>
          <w:color w:val="3333FF"/>
          <w:sz w:val="28"/>
          <w:szCs w:val="28"/>
        </w:rPr>
        <w:t xml:space="preserve"> Слушание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: П.И. Чайковский «Болезнь куклы» (Детский альбом)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Т. Гвардцители «Мамины глаза».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i/>
          <w:color w:val="3333FF"/>
          <w:sz w:val="28"/>
          <w:szCs w:val="28"/>
        </w:rPr>
        <w:t>Разучивание и пение</w:t>
      </w: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: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«Колыбельная» («Дай мне руку, посмотри мне в глаза»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«Посмотрите в мамины глаза» (автор текста и композитор Т.Мурина)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i/>
          <w:color w:val="3333FF"/>
          <w:sz w:val="28"/>
          <w:szCs w:val="28"/>
        </w:rPr>
        <w:t>Рисование: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«Красивые глаза», «Автопортрет», «Дорисуй глаза животному»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color w:val="3333FF"/>
          <w:sz w:val="28"/>
          <w:szCs w:val="28"/>
        </w:rPr>
        <w:t xml:space="preserve">Аппликация 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"Что вредно для глаз"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color w:val="3333FF"/>
          <w:sz w:val="28"/>
          <w:szCs w:val="28"/>
        </w:rPr>
        <w:t>Лепка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«Где найти витамины для глаз» </w:t>
      </w:r>
    </w:p>
    <w:p w:rsidR="00894E7F" w:rsidRPr="00894E7F" w:rsidRDefault="00894E7F" w:rsidP="00894E7F">
      <w:pPr>
        <w:ind w:right="-365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</w:p>
    <w:p w:rsidR="00894E7F" w:rsidRPr="00894E7F" w:rsidRDefault="00894E7F" w:rsidP="00894E7F">
      <w:pPr>
        <w:ind w:right="-365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Работа  с родителями:</w:t>
      </w:r>
    </w:p>
    <w:p w:rsidR="00894E7F" w:rsidRPr="00894E7F" w:rsidRDefault="00894E7F" w:rsidP="00894E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Индивидуальная беседа на тему: «Приобщение старших  дошкольников к культурно-гигиеническим навыкам», «Спасаем зрение от компьютера! Учимся работать правильно». </w:t>
      </w:r>
    </w:p>
    <w:p w:rsidR="00894E7F" w:rsidRPr="00894E7F" w:rsidRDefault="00894E7F" w:rsidP="00894E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Консультации (печатный материал - папки передвижки) «Зоркие глазки», «Как сохранить глаза детей здоровыми», «Как сохранить хорошее зрение», «Влияние телевизора на детское зрение»</w:t>
      </w:r>
    </w:p>
    <w:p w:rsidR="00894E7F" w:rsidRPr="00894E7F" w:rsidRDefault="00894E7F" w:rsidP="00894E7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Памятки «Береги зрение с рождения»,  «Правильная посадка при работе за столом».</w:t>
      </w:r>
    </w:p>
    <w:p w:rsidR="00894E7F" w:rsidRPr="00894E7F" w:rsidRDefault="00894E7F" w:rsidP="00894E7F">
      <w:pPr>
        <w:ind w:left="720" w:right="-365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94E7F" w:rsidRPr="00894E7F" w:rsidRDefault="00894E7F" w:rsidP="00894E7F">
      <w:pPr>
        <w:ind w:right="-36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Форма презентации:</w:t>
      </w:r>
    </w:p>
    <w:p w:rsidR="00894E7F" w:rsidRPr="00894E7F" w:rsidRDefault="00894E7F" w:rsidP="00894E7F">
      <w:pPr>
        <w:ind w:right="-36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i/>
          <w:color w:val="3333FF"/>
          <w:sz w:val="28"/>
          <w:szCs w:val="28"/>
        </w:rPr>
        <w:t>1.Совместная деятельность</w:t>
      </w:r>
      <w:r w:rsidRPr="00894E7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94E7F" w:rsidRPr="00894E7F" w:rsidRDefault="00894E7F" w:rsidP="00894E7F">
      <w:pPr>
        <w:ind w:right="-36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>детский журнал «Что полезно для глаз», книга семейных коллажей «Что вредно для глаз», коллаж на тему: «Наши глаза»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color w:val="3333FF"/>
          <w:sz w:val="28"/>
          <w:szCs w:val="28"/>
        </w:rPr>
      </w:pPr>
      <w:r w:rsidRPr="00894E7F">
        <w:rPr>
          <w:rFonts w:ascii="Times New Roman" w:eastAsia="Calibri" w:hAnsi="Times New Roman" w:cs="Times New Roman"/>
          <w:color w:val="3333FF"/>
          <w:sz w:val="28"/>
          <w:szCs w:val="28"/>
        </w:rPr>
        <w:t xml:space="preserve">2. Культурно – досуговая деятельность.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Развлечение «Игры с закрытыми глазами»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(участники: дети, родители, воспитатели)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  <w:lang w:val="en-US"/>
        </w:rPr>
        <w:t>IV</w:t>
      </w:r>
      <w:r w:rsidRPr="00894E7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. Новые задачи.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1. Формировать привычку регулярно делать гимнастику для глаз.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2. Закреплять интерес детей к здоровому образу жизни по мере появления новой интересной информации. </w:t>
      </w: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i/>
          <w:color w:val="3333FF"/>
          <w:sz w:val="28"/>
          <w:szCs w:val="28"/>
        </w:rPr>
      </w:pPr>
    </w:p>
    <w:p w:rsidR="00894E7F" w:rsidRPr="00894E7F" w:rsidRDefault="00894E7F" w:rsidP="00894E7F">
      <w:pPr>
        <w:spacing w:after="0" w:line="240" w:lineRule="auto"/>
        <w:rPr>
          <w:rFonts w:ascii="Times New Roman" w:eastAsia="Calibri" w:hAnsi="Times New Roman" w:cs="Times New Roman"/>
          <w:i/>
          <w:color w:val="3333FF"/>
          <w:sz w:val="28"/>
          <w:szCs w:val="28"/>
        </w:rPr>
      </w:pPr>
    </w:p>
    <w:p w:rsidR="00894E7F" w:rsidRPr="00500B2F" w:rsidRDefault="00894E7F" w:rsidP="00894E7F">
      <w:pPr>
        <w:spacing w:after="0" w:line="240" w:lineRule="auto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500B2F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 Используемая литература: </w:t>
      </w:r>
    </w:p>
    <w:p w:rsidR="00894E7F" w:rsidRPr="00894E7F" w:rsidRDefault="00894E7F" w:rsidP="00500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1. Игры для детей на все времена/ Сост. Г.Н. Гришина. – М.: ТЦ Сфера, 2008. </w:t>
      </w:r>
    </w:p>
    <w:p w:rsidR="00894E7F" w:rsidRPr="00894E7F" w:rsidRDefault="00894E7F" w:rsidP="00500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2. А. Лопатина. 600 творческих игр для больших и маленьких.—М.: ООО «Книжный дом Локус», 2002. </w:t>
      </w:r>
    </w:p>
    <w:p w:rsidR="00894E7F" w:rsidRPr="00894E7F" w:rsidRDefault="00894E7F" w:rsidP="00500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3. Сыпченко Е.А. Инновационные педагогические техн</w:t>
      </w:r>
      <w:r>
        <w:rPr>
          <w:rFonts w:ascii="Times New Roman" w:eastAsia="Calibri" w:hAnsi="Times New Roman" w:cs="Times New Roman"/>
          <w:sz w:val="28"/>
          <w:szCs w:val="28"/>
        </w:rPr>
        <w:t>ологии. Метод проектов в ДОУ. -</w:t>
      </w: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СПб.: ООО «Издательство «ДЕТСТВО-ПРЕСС», 2012. </w:t>
      </w:r>
    </w:p>
    <w:p w:rsidR="00894E7F" w:rsidRPr="00894E7F" w:rsidRDefault="00894E7F" w:rsidP="00500B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4E7F">
        <w:rPr>
          <w:rFonts w:ascii="Times New Roman" w:eastAsia="Calibri" w:hAnsi="Times New Roman" w:cs="Times New Roman"/>
          <w:sz w:val="28"/>
          <w:szCs w:val="28"/>
        </w:rPr>
        <w:t xml:space="preserve"> 4. Солнцева О.В. Дошкольник в мире игры. – СПб.: речь; М.: Сфера, 2010 г.</w:t>
      </w:r>
    </w:p>
    <w:p w:rsidR="00894E7F" w:rsidRPr="00894E7F" w:rsidRDefault="00894E7F" w:rsidP="00500B2F">
      <w:pPr>
        <w:jc w:val="both"/>
        <w:rPr>
          <w:rFonts w:ascii="Calibri" w:eastAsia="Calibri" w:hAnsi="Calibri" w:cs="Times New Roman"/>
        </w:rPr>
      </w:pPr>
    </w:p>
    <w:p w:rsidR="00894E7F" w:rsidRPr="00894E7F" w:rsidRDefault="00894E7F" w:rsidP="00500B2F">
      <w:pPr>
        <w:jc w:val="both"/>
        <w:rPr>
          <w:rFonts w:ascii="Calibri" w:eastAsia="Calibri" w:hAnsi="Calibri" w:cs="Times New Roman"/>
        </w:rPr>
      </w:pPr>
    </w:p>
    <w:sectPr w:rsidR="00894E7F" w:rsidRPr="00894E7F" w:rsidSect="00500B2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2EB" w:rsidRDefault="001572EB" w:rsidP="00500B2F">
      <w:pPr>
        <w:spacing w:after="0" w:line="240" w:lineRule="auto"/>
      </w:pPr>
      <w:r>
        <w:separator/>
      </w:r>
    </w:p>
  </w:endnote>
  <w:endnote w:type="continuationSeparator" w:id="1">
    <w:p w:rsidR="001572EB" w:rsidRDefault="001572EB" w:rsidP="0050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374573"/>
      <w:docPartObj>
        <w:docPartGallery w:val="Page Numbers (Bottom of Page)"/>
        <w:docPartUnique/>
      </w:docPartObj>
    </w:sdtPr>
    <w:sdtContent>
      <w:p w:rsidR="00500B2F" w:rsidRDefault="005F5629">
        <w:pPr>
          <w:pStyle w:val="a5"/>
          <w:jc w:val="right"/>
        </w:pPr>
        <w:r>
          <w:fldChar w:fldCharType="begin"/>
        </w:r>
        <w:r w:rsidR="00500B2F">
          <w:instrText>PAGE   \* MERGEFORMAT</w:instrText>
        </w:r>
        <w:r>
          <w:fldChar w:fldCharType="separate"/>
        </w:r>
        <w:r w:rsidR="00522454">
          <w:rPr>
            <w:noProof/>
          </w:rPr>
          <w:t>7</w:t>
        </w:r>
        <w:r>
          <w:fldChar w:fldCharType="end"/>
        </w:r>
      </w:p>
    </w:sdtContent>
  </w:sdt>
  <w:p w:rsidR="00500B2F" w:rsidRDefault="00500B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2EB" w:rsidRDefault="001572EB" w:rsidP="00500B2F">
      <w:pPr>
        <w:spacing w:after="0" w:line="240" w:lineRule="auto"/>
      </w:pPr>
      <w:r>
        <w:separator/>
      </w:r>
    </w:p>
  </w:footnote>
  <w:footnote w:type="continuationSeparator" w:id="1">
    <w:p w:rsidR="001572EB" w:rsidRDefault="001572EB" w:rsidP="0050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E613C"/>
    <w:multiLevelType w:val="hybridMultilevel"/>
    <w:tmpl w:val="04B6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CE"/>
    <w:multiLevelType w:val="hybridMultilevel"/>
    <w:tmpl w:val="658E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24BD9"/>
    <w:multiLevelType w:val="hybridMultilevel"/>
    <w:tmpl w:val="FD4E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0A8"/>
    <w:rsid w:val="000260A8"/>
    <w:rsid w:val="001572EB"/>
    <w:rsid w:val="00500B2F"/>
    <w:rsid w:val="00522454"/>
    <w:rsid w:val="005F5629"/>
    <w:rsid w:val="00894E7F"/>
    <w:rsid w:val="00CE6D19"/>
    <w:rsid w:val="00FC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B2F"/>
  </w:style>
  <w:style w:type="paragraph" w:styleId="a5">
    <w:name w:val="footer"/>
    <w:basedOn w:val="a"/>
    <w:link w:val="a6"/>
    <w:uiPriority w:val="99"/>
    <w:unhideWhenUsed/>
    <w:rsid w:val="0050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0B2F"/>
  </w:style>
  <w:style w:type="paragraph" w:styleId="a5">
    <w:name w:val="footer"/>
    <w:basedOn w:val="a"/>
    <w:link w:val="a6"/>
    <w:uiPriority w:val="99"/>
    <w:unhideWhenUsed/>
    <w:rsid w:val="00500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0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1328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</cp:lastModifiedBy>
  <cp:revision>7</cp:revision>
  <dcterms:created xsi:type="dcterms:W3CDTF">2017-12-26T10:15:00Z</dcterms:created>
  <dcterms:modified xsi:type="dcterms:W3CDTF">2017-12-29T05:32:00Z</dcterms:modified>
</cp:coreProperties>
</file>