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92" w:rsidRDefault="000D0326" w:rsidP="00C26066">
      <w:pPr>
        <w:pStyle w:val="1"/>
        <w:shd w:val="clear" w:color="auto" w:fill="FFFFFF"/>
        <w:spacing w:before="0"/>
        <w:jc w:val="center"/>
        <w:rPr>
          <w:rFonts w:asciiTheme="minorHAnsi" w:eastAsia="Times New Roman" w:hAnsiTheme="minorHAnsi" w:cs="Tahoma"/>
          <w:b/>
          <w:bCs/>
          <w:color w:val="80008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5424170</wp:posOffset>
            </wp:positionH>
            <wp:positionV relativeFrom="paragraph">
              <wp:posOffset>92710</wp:posOffset>
            </wp:positionV>
            <wp:extent cx="1390650" cy="1418590"/>
            <wp:effectExtent l="152400" t="152400" r="152400" b="143510"/>
            <wp:wrapTight wrapText="bothSides">
              <wp:wrapPolygon edited="0">
                <wp:start x="19951" y="-627"/>
                <wp:lineTo x="835" y="-4556"/>
                <wp:lineTo x="-1248" y="4498"/>
                <wp:lineTo x="-1712" y="9153"/>
                <wp:lineTo x="-558" y="9409"/>
                <wp:lineTo x="-1775" y="18655"/>
                <wp:lineTo x="-621" y="18910"/>
                <wp:lineTo x="-564" y="21301"/>
                <wp:lineTo x="1168" y="21684"/>
                <wp:lineTo x="12079" y="21718"/>
                <wp:lineTo x="22069" y="19169"/>
                <wp:lineTo x="21956" y="14387"/>
                <wp:lineTo x="22132" y="9668"/>
                <wp:lineTo x="21971" y="-180"/>
                <wp:lineTo x="19951" y="-627"/>
              </wp:wrapPolygon>
            </wp:wrapTight>
            <wp:docPr id="6" name="Рисунок 6" descr="C:\Users\настёнка\Desktop\tematicheskoe-zanyatie-snegir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стёнка\Desktop\tematicheskoe-zanyatie-snegir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8681" t="63575" r="46078" b="-1"/>
                    <a:stretch/>
                  </pic:blipFill>
                  <pic:spPr bwMode="auto">
                    <a:xfrm rot="20837349">
                      <a:off x="0" y="0"/>
                      <a:ext cx="13906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38100</wp:posOffset>
            </wp:positionV>
            <wp:extent cx="1482725" cy="1162050"/>
            <wp:effectExtent l="0" t="0" r="3175" b="0"/>
            <wp:wrapThrough wrapText="bothSides">
              <wp:wrapPolygon edited="0">
                <wp:start x="0" y="0"/>
                <wp:lineTo x="0" y="21246"/>
                <wp:lineTo x="21369" y="21246"/>
                <wp:lineTo x="21369" y="0"/>
                <wp:lineTo x="0" y="0"/>
              </wp:wrapPolygon>
            </wp:wrapThrough>
            <wp:docPr id="3" name="Рисунок 3" descr="C:\Users\настёнка\Desktop\tematicheskoe-zanyatie-snegir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ёнка\Desktop\tematicheskoe-zanyatie-snegir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033" r="76891" b="66821"/>
                    <a:stretch/>
                  </pic:blipFill>
                  <pic:spPr bwMode="auto">
                    <a:xfrm>
                      <a:off x="0" y="0"/>
                      <a:ext cx="14827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D0326" w:rsidRPr="006C0852" w:rsidRDefault="000D0326" w:rsidP="00C26066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</w:rPr>
      </w:pPr>
      <w:r w:rsidRPr="006C0852"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</w:rPr>
        <w:t>Консультация для родителей</w:t>
      </w:r>
    </w:p>
    <w:p w:rsidR="000D0326" w:rsidRPr="006C0852" w:rsidRDefault="000D0326" w:rsidP="00C26066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</w:rPr>
      </w:pPr>
      <w:r w:rsidRPr="006C0852"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</w:rPr>
        <w:t>«</w:t>
      </w:r>
      <w:r w:rsidR="00C07101" w:rsidRPr="006C0852"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</w:rPr>
        <w:t>Зимние</w:t>
      </w:r>
      <w:r w:rsidR="006C0852" w:rsidRPr="006C0852"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</w:rPr>
        <w:t xml:space="preserve"> </w:t>
      </w:r>
      <w:r w:rsidR="00C07101" w:rsidRPr="006C0852"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</w:rPr>
        <w:t>игры</w:t>
      </w:r>
    </w:p>
    <w:p w:rsidR="00C07101" w:rsidRPr="006C0852" w:rsidRDefault="006C0852" w:rsidP="00C26066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</w:rPr>
      </w:pPr>
      <w:r w:rsidRPr="006C0852"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</w:rPr>
        <w:t xml:space="preserve">с </w:t>
      </w:r>
      <w:r w:rsidR="00C07101" w:rsidRPr="006C0852"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</w:rPr>
        <w:t>малышом</w:t>
      </w:r>
      <w:r w:rsidRPr="006C0852"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</w:rPr>
        <w:t xml:space="preserve"> </w:t>
      </w:r>
      <w:r w:rsidR="008923DE" w:rsidRPr="006C0852"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</w:rPr>
        <w:t xml:space="preserve">на </w:t>
      </w:r>
      <w:r w:rsidR="00C07101" w:rsidRPr="006C0852"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</w:rPr>
        <w:t>прогулке</w:t>
      </w:r>
      <w:r w:rsidR="000D0326" w:rsidRPr="006C0852"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</w:rPr>
        <w:t>»</w:t>
      </w:r>
    </w:p>
    <w:p w:rsidR="00660192" w:rsidRDefault="00660192" w:rsidP="008923DE">
      <w:pPr>
        <w:spacing w:after="0" w:line="240" w:lineRule="auto"/>
        <w:jc w:val="both"/>
        <w:divId w:val="6044763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60192" w:rsidRDefault="00C07101" w:rsidP="00660192">
      <w:pPr>
        <w:spacing w:after="0" w:line="240" w:lineRule="auto"/>
        <w:ind w:firstLine="708"/>
        <w:jc w:val="both"/>
        <w:divId w:val="6044763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6019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Прогулка — это источник новых впечатлений и радостных эмоций. Если продумать игры на прогулке с малышом заранее, то после нее он будет чувствовать себя бодрым и веселым, узнает много нового, а мама разделит радость игры со своим ребенком. Хорошо, если ребенок зимой находится и играет на свежем воздухе до четырех-пяти часов в день. Нужно постепенно приучать малыша выходить на улицу в любую погоду, даже при температуре воздуха -10 градусов Цельсия. Однако продолжительность прогулки в таком случае сокращается до 40–60 минут. Все зависит от самочувствия ребенка, степени его закаленности, подвижности, от того, как он пе</w:t>
      </w:r>
      <w:r w:rsidR="008923DE" w:rsidRPr="0066019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реносит мороз, ветер, влажность </w:t>
      </w:r>
      <w:r w:rsidRPr="0066019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воздуха.</w:t>
      </w:r>
    </w:p>
    <w:p w:rsidR="008923DE" w:rsidRPr="000D0326" w:rsidRDefault="00C07101" w:rsidP="00660192">
      <w:pPr>
        <w:spacing w:after="0" w:line="240" w:lineRule="auto"/>
        <w:jc w:val="center"/>
        <w:divId w:val="60447637"/>
        <w:rPr>
          <w:rStyle w:val="c2"/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66019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="008923DE" w:rsidRPr="000D0326">
        <w:rPr>
          <w:rStyle w:val="c2"/>
          <w:rFonts w:ascii="Times New Roman" w:hAnsi="Times New Roman" w:cs="Times New Roman"/>
          <w:b/>
          <w:bCs/>
          <w:color w:val="002060"/>
          <w:sz w:val="40"/>
          <w:szCs w:val="40"/>
        </w:rPr>
        <w:t>Зимние</w:t>
      </w:r>
      <w:r w:rsidRPr="000D0326">
        <w:rPr>
          <w:rStyle w:val="c2"/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игр для детей с участием родителей</w:t>
      </w:r>
    </w:p>
    <w:p w:rsidR="00660192" w:rsidRDefault="00660192" w:rsidP="00660192">
      <w:pPr>
        <w:spacing w:after="0" w:line="240" w:lineRule="auto"/>
        <w:jc w:val="center"/>
        <w:divId w:val="60447637"/>
        <w:rPr>
          <w:rStyle w:val="c2"/>
          <w:rFonts w:ascii="Arial" w:hAnsi="Arial" w:cs="Arial"/>
          <w:b/>
          <w:bCs/>
          <w:color w:val="FF0000"/>
          <w:sz w:val="32"/>
          <w:szCs w:val="27"/>
        </w:rPr>
      </w:pPr>
    </w:p>
    <w:p w:rsidR="008923DE" w:rsidRPr="008923DE" w:rsidRDefault="00C07101" w:rsidP="008923DE">
      <w:pPr>
        <w:pStyle w:val="c7"/>
        <w:spacing w:before="0" w:beforeAutospacing="0" w:after="0" w:afterAutospacing="0"/>
        <w:divId w:val="60447637"/>
        <w:rPr>
          <w:rStyle w:val="c2"/>
          <w:rFonts w:ascii="Agency FB" w:hAnsi="Agency FB"/>
          <w:sz w:val="32"/>
        </w:rPr>
      </w:pPr>
      <w:r w:rsidRPr="008923DE">
        <w:rPr>
          <w:rStyle w:val="c2"/>
          <w:b/>
          <w:color w:val="0000FF"/>
          <w:sz w:val="32"/>
          <w:szCs w:val="32"/>
          <w:u w:val="single"/>
        </w:rPr>
        <w:t>«С кочки на кочку» </w:t>
      </w:r>
    </w:p>
    <w:p w:rsidR="00660192" w:rsidRDefault="00C07101" w:rsidP="005516F0">
      <w:pPr>
        <w:pStyle w:val="c11"/>
        <w:spacing w:before="0" w:beforeAutospacing="0" w:after="0" w:afterAutospacing="0"/>
        <w:jc w:val="both"/>
        <w:divId w:val="60447637"/>
        <w:rPr>
          <w:rStyle w:val="c2"/>
          <w:sz w:val="32"/>
          <w:szCs w:val="32"/>
        </w:rPr>
      </w:pPr>
      <w:r w:rsidRPr="008923DE">
        <w:rPr>
          <w:rStyle w:val="c2"/>
          <w:sz w:val="32"/>
          <w:szCs w:val="32"/>
        </w:rPr>
        <w:t>Игра заключается в следующем — мама чертит на снегу круги диаметром 30–40 сантиметров. Расстояние между кругами — 40–50 сантиметров. Малыш выступает в роли лягушонка. Ему надо прыгать с кочки на кочку (то есть из круга в круг), стараясь побыстрее перебраться с первой кочки на последнюю. Отталкиваться надо обязательно обеими ногами: присесть, согнув ноги в коленях, затем прыжок. </w:t>
      </w:r>
    </w:p>
    <w:p w:rsidR="008923DE" w:rsidRDefault="000D0326" w:rsidP="005516F0">
      <w:pPr>
        <w:pStyle w:val="c11"/>
        <w:spacing w:before="0" w:beforeAutospacing="0" w:after="0" w:afterAutospacing="0"/>
        <w:jc w:val="both"/>
        <w:divId w:val="60447637"/>
        <w:rPr>
          <w:rStyle w:val="c2"/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3467735</wp:posOffset>
            </wp:positionH>
            <wp:positionV relativeFrom="paragraph">
              <wp:posOffset>334645</wp:posOffset>
            </wp:positionV>
            <wp:extent cx="3342640" cy="2286000"/>
            <wp:effectExtent l="0" t="0" r="0" b="0"/>
            <wp:wrapTight wrapText="bothSides">
              <wp:wrapPolygon edited="0">
                <wp:start x="3816" y="0"/>
                <wp:lineTo x="1970" y="0"/>
                <wp:lineTo x="492" y="1260"/>
                <wp:lineTo x="492" y="2880"/>
                <wp:lineTo x="0" y="3780"/>
                <wp:lineTo x="0" y="7560"/>
                <wp:lineTo x="369" y="8640"/>
                <wp:lineTo x="1600" y="11520"/>
                <wp:lineTo x="2216" y="17280"/>
                <wp:lineTo x="2462" y="21060"/>
                <wp:lineTo x="14649" y="21420"/>
                <wp:lineTo x="15141" y="21420"/>
                <wp:lineTo x="15264" y="21420"/>
                <wp:lineTo x="15880" y="20160"/>
                <wp:lineTo x="16619" y="17280"/>
                <wp:lineTo x="21419" y="17100"/>
                <wp:lineTo x="21419" y="13680"/>
                <wp:lineTo x="20927" y="12960"/>
                <wp:lineTo x="19696" y="11520"/>
                <wp:lineTo x="20065" y="8640"/>
                <wp:lineTo x="21050" y="5760"/>
                <wp:lineTo x="19819" y="2880"/>
                <wp:lineTo x="20558" y="540"/>
                <wp:lineTo x="19081" y="360"/>
                <wp:lineTo x="4678" y="0"/>
                <wp:lineTo x="3816" y="0"/>
              </wp:wrapPolygon>
            </wp:wrapTight>
            <wp:docPr id="4" name="Рисунок 4" descr="http://sovetskaya22.rodnichok-10.caduk.ru/images/0_94ba1_b784a8df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vetskaya22.rodnichok-10.caduk.ru/images/0_94ba1_b784a8df_x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101" w:rsidRPr="008923DE">
        <w:rPr>
          <w:sz w:val="32"/>
          <w:szCs w:val="32"/>
        </w:rPr>
        <w:br/>
      </w:r>
      <w:r w:rsidR="00C07101" w:rsidRPr="008923DE">
        <w:rPr>
          <w:rStyle w:val="c2"/>
          <w:b/>
          <w:color w:val="0000FF"/>
          <w:sz w:val="32"/>
          <w:szCs w:val="32"/>
          <w:u w:val="single"/>
        </w:rPr>
        <w:t>«Меткий стрелок»</w:t>
      </w:r>
      <w:r w:rsidR="00C07101" w:rsidRPr="008923DE">
        <w:rPr>
          <w:rStyle w:val="c2"/>
          <w:color w:val="0000FF"/>
          <w:sz w:val="32"/>
          <w:szCs w:val="32"/>
        </w:rPr>
        <w:t> </w:t>
      </w:r>
    </w:p>
    <w:p w:rsidR="00660192" w:rsidRDefault="00C07101" w:rsidP="005516F0">
      <w:pPr>
        <w:pStyle w:val="c11"/>
        <w:spacing w:before="0" w:beforeAutospacing="0" w:after="0" w:afterAutospacing="0"/>
        <w:jc w:val="both"/>
        <w:divId w:val="60447637"/>
        <w:rPr>
          <w:rStyle w:val="c2"/>
          <w:sz w:val="32"/>
          <w:szCs w:val="32"/>
        </w:rPr>
      </w:pPr>
      <w:r w:rsidRPr="008923DE">
        <w:rPr>
          <w:rStyle w:val="c2"/>
          <w:sz w:val="32"/>
          <w:szCs w:val="32"/>
        </w:rPr>
        <w:t>Вместе с малышом мама делает куличики из снега, выстраивает их в ряд, помещает друг на друга. Мама учит малыша лепить снежки, предлагает снежком сбить нужный куличик. Мама должна показывать пример детям — вместе с ними кидать снежки и стараться попасть в цель. Следует требовать от малыша настойчивости, не разрешать сбивать куличики руками. </w:t>
      </w:r>
    </w:p>
    <w:p w:rsidR="00660192" w:rsidRDefault="00660192" w:rsidP="005516F0">
      <w:pPr>
        <w:pStyle w:val="c11"/>
        <w:spacing w:before="0" w:beforeAutospacing="0" w:after="0" w:afterAutospacing="0"/>
        <w:jc w:val="both"/>
        <w:divId w:val="60447637"/>
        <w:rPr>
          <w:rStyle w:val="c2"/>
          <w:sz w:val="32"/>
          <w:szCs w:val="32"/>
        </w:rPr>
      </w:pPr>
    </w:p>
    <w:p w:rsidR="008923DE" w:rsidRDefault="000D0326" w:rsidP="005516F0">
      <w:pPr>
        <w:pStyle w:val="c11"/>
        <w:spacing w:before="0" w:beforeAutospacing="0" w:after="0" w:afterAutospacing="0"/>
        <w:jc w:val="both"/>
        <w:divId w:val="60447637"/>
        <w:rPr>
          <w:rStyle w:val="c2"/>
          <w:b/>
          <w:color w:val="0000FF"/>
          <w:sz w:val="32"/>
          <w:szCs w:val="32"/>
          <w:u w:val="single"/>
        </w:rPr>
      </w:pPr>
      <w:r>
        <w:rPr>
          <w:b/>
          <w:noProof/>
          <w:color w:val="0000FF"/>
          <w:sz w:val="32"/>
          <w:szCs w:val="32"/>
          <w:u w:val="single"/>
        </w:rPr>
        <w:lastRenderedPageBreak/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142875</wp:posOffset>
            </wp:positionV>
            <wp:extent cx="2467610" cy="3028950"/>
            <wp:effectExtent l="0" t="0" r="8890" b="0"/>
            <wp:wrapTight wrapText="bothSides">
              <wp:wrapPolygon edited="0">
                <wp:start x="667" y="0"/>
                <wp:lineTo x="0" y="272"/>
                <wp:lineTo x="0" y="21328"/>
                <wp:lineTo x="667" y="21464"/>
                <wp:lineTo x="20844" y="21464"/>
                <wp:lineTo x="21511" y="21328"/>
                <wp:lineTo x="21511" y="272"/>
                <wp:lineTo x="20844" y="0"/>
                <wp:lineTo x="667" y="0"/>
              </wp:wrapPolygon>
            </wp:wrapTight>
            <wp:docPr id="2" name="Рисунок 2" descr="C:\Users\настёнка\Desktop\2019-02-07-13-35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ёнка\Desktop\2019-02-07-13-35-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302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07101" w:rsidRPr="008923DE">
        <w:rPr>
          <w:rStyle w:val="c2"/>
          <w:b/>
          <w:color w:val="0000FF"/>
          <w:sz w:val="32"/>
          <w:szCs w:val="32"/>
          <w:u w:val="single"/>
        </w:rPr>
        <w:t>Игра «Ледяные дорожки»</w:t>
      </w:r>
    </w:p>
    <w:p w:rsidR="00660192" w:rsidRDefault="00C07101" w:rsidP="005516F0">
      <w:pPr>
        <w:pStyle w:val="c11"/>
        <w:spacing w:before="0" w:beforeAutospacing="0" w:after="0" w:afterAutospacing="0"/>
        <w:jc w:val="both"/>
        <w:divId w:val="60447637"/>
        <w:rPr>
          <w:rStyle w:val="c2"/>
          <w:sz w:val="32"/>
          <w:szCs w:val="32"/>
        </w:rPr>
      </w:pPr>
      <w:r w:rsidRPr="008923DE">
        <w:rPr>
          <w:rStyle w:val="c2"/>
          <w:color w:val="0000FF"/>
          <w:sz w:val="32"/>
          <w:szCs w:val="32"/>
        </w:rPr>
        <w:t> </w:t>
      </w:r>
      <w:r w:rsidRPr="008923DE">
        <w:rPr>
          <w:rStyle w:val="c2"/>
          <w:sz w:val="32"/>
          <w:szCs w:val="32"/>
        </w:rPr>
        <w:t>Эта детская зимняя игра с участием родителей поможет ребенку научиться удерживать равновесие на льду. Ребенок идет по ледяной дорожке, передвигая ноги по льду, стараясь не упасть. </w:t>
      </w:r>
    </w:p>
    <w:p w:rsidR="00660192" w:rsidRDefault="00660192" w:rsidP="005516F0">
      <w:pPr>
        <w:pStyle w:val="c11"/>
        <w:spacing w:before="0" w:beforeAutospacing="0" w:after="0" w:afterAutospacing="0"/>
        <w:jc w:val="both"/>
        <w:divId w:val="60447637"/>
        <w:rPr>
          <w:rStyle w:val="c2"/>
          <w:b/>
          <w:color w:val="0000FF"/>
          <w:sz w:val="32"/>
          <w:szCs w:val="32"/>
          <w:u w:val="single"/>
        </w:rPr>
      </w:pPr>
    </w:p>
    <w:p w:rsidR="008923DE" w:rsidRPr="008923DE" w:rsidRDefault="00C07101" w:rsidP="005516F0">
      <w:pPr>
        <w:pStyle w:val="c11"/>
        <w:spacing w:before="0" w:beforeAutospacing="0" w:after="0" w:afterAutospacing="0"/>
        <w:jc w:val="both"/>
        <w:divId w:val="60447637"/>
        <w:rPr>
          <w:rStyle w:val="c2"/>
          <w:sz w:val="32"/>
          <w:szCs w:val="32"/>
        </w:rPr>
      </w:pPr>
      <w:r w:rsidRPr="008923DE">
        <w:rPr>
          <w:rStyle w:val="c2"/>
          <w:b/>
          <w:color w:val="0000FF"/>
          <w:sz w:val="32"/>
          <w:szCs w:val="32"/>
          <w:u w:val="single"/>
        </w:rPr>
        <w:t>«Барьеры»</w:t>
      </w:r>
    </w:p>
    <w:p w:rsidR="00F75CA6" w:rsidRDefault="00C07101" w:rsidP="005516F0">
      <w:pPr>
        <w:pStyle w:val="c11"/>
        <w:spacing w:before="0" w:beforeAutospacing="0" w:after="0" w:afterAutospacing="0"/>
        <w:jc w:val="both"/>
        <w:divId w:val="60447637"/>
        <w:rPr>
          <w:rStyle w:val="c2"/>
          <w:sz w:val="32"/>
          <w:szCs w:val="32"/>
        </w:rPr>
      </w:pPr>
      <w:r w:rsidRPr="008923DE">
        <w:rPr>
          <w:rStyle w:val="c2"/>
          <w:color w:val="0000FF"/>
          <w:sz w:val="32"/>
          <w:szCs w:val="32"/>
        </w:rPr>
        <w:t> </w:t>
      </w:r>
      <w:r w:rsidRPr="008923DE">
        <w:rPr>
          <w:rStyle w:val="c2"/>
          <w:sz w:val="32"/>
          <w:szCs w:val="32"/>
        </w:rPr>
        <w:t>Мама лопатой собирает снег и превращает его в барьеры различной величины. Малыши быстро перебираются через все барьеры, не задев их.</w:t>
      </w:r>
    </w:p>
    <w:p w:rsidR="00660192" w:rsidRDefault="00660192" w:rsidP="005516F0">
      <w:pPr>
        <w:pStyle w:val="c11"/>
        <w:spacing w:before="0" w:beforeAutospacing="0" w:after="0" w:afterAutospacing="0"/>
        <w:jc w:val="both"/>
        <w:divId w:val="60447637"/>
        <w:rPr>
          <w:rStyle w:val="c2"/>
          <w:b/>
          <w:color w:val="0000FF"/>
          <w:sz w:val="32"/>
          <w:szCs w:val="32"/>
          <w:u w:val="single"/>
        </w:rPr>
      </w:pPr>
    </w:p>
    <w:p w:rsidR="008923DE" w:rsidRPr="008923DE" w:rsidRDefault="00C07101" w:rsidP="005516F0">
      <w:pPr>
        <w:pStyle w:val="c11"/>
        <w:spacing w:before="0" w:beforeAutospacing="0" w:after="0" w:afterAutospacing="0"/>
        <w:jc w:val="both"/>
        <w:divId w:val="60447637"/>
        <w:rPr>
          <w:rStyle w:val="c2"/>
          <w:b/>
          <w:color w:val="0000FF"/>
          <w:sz w:val="32"/>
          <w:szCs w:val="32"/>
          <w:u w:val="single"/>
        </w:rPr>
      </w:pPr>
      <w:r w:rsidRPr="008923DE">
        <w:rPr>
          <w:rStyle w:val="c2"/>
          <w:b/>
          <w:color w:val="0000FF"/>
          <w:sz w:val="32"/>
          <w:szCs w:val="32"/>
          <w:u w:val="single"/>
        </w:rPr>
        <w:t>«Детский хоккей»</w:t>
      </w:r>
    </w:p>
    <w:p w:rsidR="00660192" w:rsidRDefault="00C07101" w:rsidP="005516F0">
      <w:pPr>
        <w:pStyle w:val="c11"/>
        <w:spacing w:before="0" w:beforeAutospacing="0" w:after="0" w:afterAutospacing="0"/>
        <w:jc w:val="both"/>
        <w:divId w:val="60447637"/>
        <w:rPr>
          <w:rStyle w:val="c2"/>
          <w:sz w:val="32"/>
          <w:szCs w:val="32"/>
        </w:rPr>
      </w:pPr>
      <w:r w:rsidRPr="008923DE">
        <w:rPr>
          <w:rStyle w:val="c2"/>
          <w:sz w:val="32"/>
          <w:szCs w:val="32"/>
        </w:rPr>
        <w:t>Для этой игры понадобится детский набор для хоккея. Папа показывает малышу, как правильно держать клюшку, как бить ею по шайбе и куда надо стремиться попадать. Эта игра доступна как мальчикам, так и девочкам. Маленькие дети не могут долго играть в одно и то же. После игры, которая потребовала от ребенка затраты энергии, можно пройтись c ним по парку, отдохнуть или перевести игру в спокойное русло. Однако, это не значит, что родителям надо брать малыша за руку и медленно ходить с ним по дорожкам. Предложите ему поиграть в более спокойную игру. </w:t>
      </w:r>
    </w:p>
    <w:p w:rsidR="008923DE" w:rsidRDefault="00C07101" w:rsidP="005516F0">
      <w:pPr>
        <w:pStyle w:val="c11"/>
        <w:spacing w:before="0" w:beforeAutospacing="0" w:after="0" w:afterAutospacing="0"/>
        <w:jc w:val="both"/>
        <w:divId w:val="60447637"/>
        <w:rPr>
          <w:rStyle w:val="c2"/>
          <w:sz w:val="32"/>
          <w:szCs w:val="32"/>
        </w:rPr>
      </w:pPr>
      <w:r w:rsidRPr="008923DE">
        <w:rPr>
          <w:sz w:val="32"/>
          <w:szCs w:val="32"/>
        </w:rPr>
        <w:br/>
      </w:r>
      <w:r w:rsidRPr="008923DE">
        <w:rPr>
          <w:rStyle w:val="c2"/>
          <w:b/>
          <w:color w:val="0000FF"/>
          <w:sz w:val="32"/>
          <w:szCs w:val="32"/>
          <w:u w:val="single"/>
        </w:rPr>
        <w:t>«Снеговик»</w:t>
      </w:r>
    </w:p>
    <w:p w:rsidR="00660192" w:rsidRDefault="000D0326" w:rsidP="005516F0">
      <w:pPr>
        <w:pStyle w:val="c11"/>
        <w:spacing w:before="0" w:beforeAutospacing="0" w:after="0" w:afterAutospacing="0"/>
        <w:jc w:val="both"/>
        <w:divId w:val="60447637"/>
        <w:rPr>
          <w:rStyle w:val="c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-2540</wp:posOffset>
            </wp:positionV>
            <wp:extent cx="3906520" cy="2790825"/>
            <wp:effectExtent l="0" t="0" r="0" b="9525"/>
            <wp:wrapTight wrapText="bothSides">
              <wp:wrapPolygon edited="0">
                <wp:start x="421" y="0"/>
                <wp:lineTo x="0" y="295"/>
                <wp:lineTo x="0" y="21231"/>
                <wp:lineTo x="316" y="21526"/>
                <wp:lineTo x="421" y="21526"/>
                <wp:lineTo x="21066" y="21526"/>
                <wp:lineTo x="21172" y="21526"/>
                <wp:lineTo x="21488" y="21231"/>
                <wp:lineTo x="21488" y="295"/>
                <wp:lineTo x="21066" y="0"/>
                <wp:lineTo x="421" y="0"/>
              </wp:wrapPolygon>
            </wp:wrapTight>
            <wp:docPr id="1" name="Рисунок 1" descr="https://b1.culture.ru/c/62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1.culture.ru/c/6205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20" cy="279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07101" w:rsidRPr="008923DE">
        <w:rPr>
          <w:rStyle w:val="c2"/>
          <w:sz w:val="32"/>
          <w:szCs w:val="32"/>
        </w:rPr>
        <w:t>Папа лепит с малышом снеговика, дает ребенку веточки и просит ребенка сделать снеговику глаза, нос и рот. В этой игре важно не ограничиваться лепкой традиционного снеговика — ведь из снега, как и из пластилина, можно создавать самые разные и невероятные скульптурки и картины. Эта нехитрая детская игра при участии родителей познакомит ребенка с формами и размерами предметов. Можно вылепить гусеницу, черепаху, ежика с яблоками на иголках и других всевозможных зверушек с использованием шаров различного размера. Для украшения прихватите из дома старые пуговицы, орехи, горох, кругляшки морковки, фасоль и бусинки. </w:t>
      </w:r>
    </w:p>
    <w:p w:rsidR="00660192" w:rsidRDefault="00660192" w:rsidP="005516F0">
      <w:pPr>
        <w:pStyle w:val="c11"/>
        <w:spacing w:before="0" w:beforeAutospacing="0" w:after="0" w:afterAutospacing="0"/>
        <w:jc w:val="both"/>
        <w:divId w:val="60447637"/>
        <w:rPr>
          <w:rStyle w:val="c2"/>
          <w:sz w:val="32"/>
          <w:szCs w:val="32"/>
        </w:rPr>
      </w:pPr>
    </w:p>
    <w:p w:rsidR="008923DE" w:rsidRDefault="00C07101" w:rsidP="005516F0">
      <w:pPr>
        <w:pStyle w:val="c11"/>
        <w:spacing w:before="0" w:beforeAutospacing="0" w:after="0" w:afterAutospacing="0"/>
        <w:jc w:val="both"/>
        <w:divId w:val="60447637"/>
        <w:rPr>
          <w:rStyle w:val="c2"/>
          <w:sz w:val="32"/>
          <w:szCs w:val="32"/>
        </w:rPr>
      </w:pPr>
      <w:r w:rsidRPr="008923DE">
        <w:rPr>
          <w:rStyle w:val="c2"/>
          <w:b/>
          <w:color w:val="0000FF"/>
          <w:sz w:val="32"/>
          <w:szCs w:val="32"/>
          <w:u w:val="single"/>
        </w:rPr>
        <w:t>«Скати с горочки»</w:t>
      </w:r>
      <w:r w:rsidRPr="008923DE">
        <w:rPr>
          <w:rStyle w:val="c2"/>
          <w:sz w:val="32"/>
          <w:szCs w:val="32"/>
        </w:rPr>
        <w:t> </w:t>
      </w:r>
    </w:p>
    <w:p w:rsidR="00660192" w:rsidRDefault="00C07101" w:rsidP="005516F0">
      <w:pPr>
        <w:pStyle w:val="c11"/>
        <w:spacing w:before="0" w:beforeAutospacing="0" w:after="0" w:afterAutospacing="0"/>
        <w:jc w:val="both"/>
        <w:divId w:val="60447637"/>
        <w:rPr>
          <w:rStyle w:val="c2"/>
          <w:sz w:val="32"/>
          <w:szCs w:val="32"/>
        </w:rPr>
      </w:pPr>
      <w:r w:rsidRPr="008923DE">
        <w:rPr>
          <w:rStyle w:val="c2"/>
          <w:sz w:val="32"/>
          <w:szCs w:val="32"/>
        </w:rPr>
        <w:t>Папа сооружает небольшую, но крутую горку и делает несколько плотных снежков. Малыш должен скатить с горки все снежки по очереди, не упустить, не уронить и не раздавить ни одного. </w:t>
      </w:r>
    </w:p>
    <w:p w:rsidR="008923DE" w:rsidRDefault="00C07101" w:rsidP="005516F0">
      <w:pPr>
        <w:pStyle w:val="c11"/>
        <w:spacing w:before="0" w:beforeAutospacing="0" w:after="0" w:afterAutospacing="0"/>
        <w:jc w:val="both"/>
        <w:divId w:val="60447637"/>
        <w:rPr>
          <w:rStyle w:val="c2"/>
          <w:color w:val="0000FF"/>
          <w:sz w:val="32"/>
          <w:szCs w:val="32"/>
        </w:rPr>
      </w:pPr>
      <w:r w:rsidRPr="008923DE">
        <w:rPr>
          <w:sz w:val="32"/>
          <w:szCs w:val="32"/>
        </w:rPr>
        <w:br/>
      </w:r>
      <w:r w:rsidRPr="008923DE">
        <w:rPr>
          <w:rStyle w:val="c2"/>
          <w:b/>
          <w:color w:val="0000FF"/>
          <w:sz w:val="32"/>
          <w:szCs w:val="32"/>
          <w:u w:val="single"/>
        </w:rPr>
        <w:t>«Следопыт»</w:t>
      </w:r>
    </w:p>
    <w:p w:rsidR="008923DE" w:rsidRDefault="00C07101" w:rsidP="005516F0">
      <w:pPr>
        <w:pStyle w:val="c11"/>
        <w:spacing w:before="0" w:beforeAutospacing="0" w:after="0" w:afterAutospacing="0"/>
        <w:jc w:val="both"/>
        <w:divId w:val="60447637"/>
        <w:rPr>
          <w:rStyle w:val="c2"/>
          <w:b/>
          <w:bCs/>
          <w:color w:val="FF0000"/>
          <w:sz w:val="32"/>
          <w:szCs w:val="28"/>
        </w:rPr>
      </w:pPr>
      <w:r w:rsidRPr="008923DE">
        <w:rPr>
          <w:rStyle w:val="c2"/>
          <w:color w:val="0000FF"/>
          <w:sz w:val="32"/>
          <w:szCs w:val="32"/>
        </w:rPr>
        <w:t> </w:t>
      </w:r>
      <w:r w:rsidRPr="008923DE">
        <w:rPr>
          <w:rStyle w:val="c2"/>
          <w:sz w:val="32"/>
          <w:szCs w:val="32"/>
        </w:rPr>
        <w:t>Мама идет по чистому снегу, стараясь сделать шаги как можно меньше. Затем по этим следам отправляется ребенок. Его задача — попасть след в след. В играх и забавах ребенок может долго находиться на свежем воздухе, не уставая.</w:t>
      </w:r>
    </w:p>
    <w:p w:rsidR="008923DE" w:rsidRDefault="00F75CA6" w:rsidP="008923DE">
      <w:pPr>
        <w:pStyle w:val="c11"/>
        <w:spacing w:before="0" w:beforeAutospacing="0" w:after="0" w:afterAutospacing="0"/>
        <w:divId w:val="60447637"/>
        <w:rPr>
          <w:rStyle w:val="c2"/>
          <w:b/>
          <w:bCs/>
          <w:color w:val="FF0000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324485</wp:posOffset>
            </wp:positionV>
            <wp:extent cx="6029325" cy="2352675"/>
            <wp:effectExtent l="0" t="0" r="9525" b="9525"/>
            <wp:wrapTopAndBottom/>
            <wp:docPr id="5" name="Рисунок 5" descr="http://download.librebook.me/illustrations/24/62/94/i_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wnload.librebook.me/illustrations/24/62/94/i_06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7101" w:rsidRPr="00660192" w:rsidRDefault="00C07101" w:rsidP="008923DE">
      <w:pPr>
        <w:pStyle w:val="c11"/>
        <w:spacing w:before="0" w:beforeAutospacing="0" w:after="0" w:afterAutospacing="0"/>
        <w:jc w:val="center"/>
        <w:divId w:val="60447637"/>
        <w:rPr>
          <w:rStyle w:val="c2"/>
          <w:b/>
          <w:bCs/>
          <w:color w:val="FF0000"/>
          <w:sz w:val="40"/>
          <w:szCs w:val="40"/>
        </w:rPr>
      </w:pPr>
      <w:r w:rsidRPr="00660192">
        <w:rPr>
          <w:rStyle w:val="c2"/>
          <w:b/>
          <w:bCs/>
          <w:color w:val="FF0000"/>
          <w:sz w:val="40"/>
          <w:szCs w:val="40"/>
        </w:rPr>
        <w:t>Правила детских игр:</w:t>
      </w:r>
    </w:p>
    <w:p w:rsidR="00660192" w:rsidRPr="008923DE" w:rsidRDefault="00660192" w:rsidP="008923DE">
      <w:pPr>
        <w:pStyle w:val="c11"/>
        <w:spacing w:before="0" w:beforeAutospacing="0" w:after="0" w:afterAutospacing="0"/>
        <w:jc w:val="center"/>
        <w:divId w:val="60447637"/>
        <w:rPr>
          <w:sz w:val="32"/>
          <w:szCs w:val="28"/>
        </w:rPr>
      </w:pPr>
    </w:p>
    <w:p w:rsidR="00C07101" w:rsidRPr="008923DE" w:rsidRDefault="00C07101" w:rsidP="000D0326">
      <w:pPr>
        <w:pStyle w:val="c7"/>
        <w:spacing w:before="0" w:beforeAutospacing="0" w:after="0" w:afterAutospacing="0"/>
        <w:ind w:firstLine="708"/>
        <w:jc w:val="both"/>
        <w:divId w:val="60447637"/>
        <w:rPr>
          <w:sz w:val="32"/>
          <w:szCs w:val="28"/>
        </w:rPr>
      </w:pPr>
      <w:r w:rsidRPr="008923DE">
        <w:rPr>
          <w:rStyle w:val="c2"/>
          <w:sz w:val="32"/>
          <w:szCs w:val="28"/>
        </w:rPr>
        <w:t>Детская игра должна приносить радость и ребенку и взрослому. Заинтересовывайте ребенка игрой, но не заставляйте его играть. Все задания дети должны выполнять самостоятельно. Обязательно начинайте с посильных задач. Воспитывайте бережливое отношение к играм. Для самых маленьких оживляйте игру сказкой или рассказом. Создавайте в игре непринужденную обстановку. Не сдерживайте трудовую активность ребенка. Устраивайте соревнования с другими детьми и взрослыми. Увлечения детей проходят «волнами», поэтому, когда у ребенка остывает интерес к игре, «забывайте» о ней на месяц-два, а потом пусть малыш «случайно» вспомнит о ней</w:t>
      </w:r>
      <w:r w:rsidR="000D0326">
        <w:rPr>
          <w:rStyle w:val="c2"/>
          <w:sz w:val="32"/>
          <w:szCs w:val="28"/>
        </w:rPr>
        <w:t>.</w:t>
      </w:r>
    </w:p>
    <w:p w:rsidR="00660192" w:rsidRDefault="00660192" w:rsidP="00660192">
      <w:bookmarkStart w:id="0" w:name="_GoBack"/>
      <w:bookmarkEnd w:id="0"/>
    </w:p>
    <w:p w:rsidR="00910C33" w:rsidRPr="00660192" w:rsidRDefault="00660192" w:rsidP="00660192">
      <w:pPr>
        <w:tabs>
          <w:tab w:val="left" w:pos="42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660192">
        <w:rPr>
          <w:rFonts w:ascii="Times New Roman" w:hAnsi="Times New Roman" w:cs="Times New Roman"/>
          <w:sz w:val="24"/>
          <w:szCs w:val="24"/>
        </w:rPr>
        <w:t>Подготовила: Лебедева Анастасия Андреевна, воспитатель</w:t>
      </w:r>
    </w:p>
    <w:sectPr w:rsidR="00910C33" w:rsidRPr="00660192" w:rsidSect="00660192">
      <w:pgSz w:w="11906" w:h="16838"/>
      <w:pgMar w:top="720" w:right="720" w:bottom="720" w:left="720" w:header="708" w:footer="708" w:gutter="0"/>
      <w:pgBorders w:offsetFrom="page">
        <w:top w:val="starsTop" w:sz="10" w:space="24" w:color="8EAADB" w:themeColor="accent1" w:themeTint="99"/>
        <w:left w:val="starsTop" w:sz="10" w:space="24" w:color="8EAADB" w:themeColor="accent1" w:themeTint="99"/>
        <w:bottom w:val="starsTop" w:sz="10" w:space="24" w:color="8EAADB" w:themeColor="accent1" w:themeTint="99"/>
        <w:right w:val="starsTop" w:sz="10" w:space="24" w:color="8EAADB" w:themeColor="accent1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101"/>
    <w:rsid w:val="000D0326"/>
    <w:rsid w:val="00113340"/>
    <w:rsid w:val="00133705"/>
    <w:rsid w:val="001E1AA2"/>
    <w:rsid w:val="005516F0"/>
    <w:rsid w:val="00660192"/>
    <w:rsid w:val="006C0852"/>
    <w:rsid w:val="008923DE"/>
    <w:rsid w:val="00910C33"/>
    <w:rsid w:val="00C07101"/>
    <w:rsid w:val="00C26066"/>
    <w:rsid w:val="00F7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40"/>
  </w:style>
  <w:style w:type="paragraph" w:styleId="1">
    <w:name w:val="heading 1"/>
    <w:basedOn w:val="a"/>
    <w:next w:val="a"/>
    <w:link w:val="10"/>
    <w:uiPriority w:val="9"/>
    <w:qFormat/>
    <w:rsid w:val="00C07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1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7">
    <w:name w:val="c7"/>
    <w:basedOn w:val="a"/>
    <w:rsid w:val="00C071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07101"/>
    <w:rPr>
      <w:b/>
      <w:bCs/>
    </w:rPr>
  </w:style>
  <w:style w:type="character" w:customStyle="1" w:styleId="c2">
    <w:name w:val="c2"/>
    <w:basedOn w:val="a0"/>
    <w:rsid w:val="00C07101"/>
  </w:style>
  <w:style w:type="paragraph" w:customStyle="1" w:styleId="c11">
    <w:name w:val="c11"/>
    <w:basedOn w:val="a"/>
    <w:rsid w:val="00C071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7637"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lebedevaa937@gmail.com</dc:creator>
  <cp:keywords/>
  <dc:description/>
  <cp:lastModifiedBy>Метод</cp:lastModifiedBy>
  <cp:revision>10</cp:revision>
  <cp:lastPrinted>2019-02-08T07:09:00Z</cp:lastPrinted>
  <dcterms:created xsi:type="dcterms:W3CDTF">2019-02-07T07:21:00Z</dcterms:created>
  <dcterms:modified xsi:type="dcterms:W3CDTF">2019-02-18T04:37:00Z</dcterms:modified>
</cp:coreProperties>
</file>