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F8" w:rsidRPr="00970C46" w:rsidRDefault="002F01F8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2F01F8" w:rsidRPr="00970C46" w:rsidRDefault="002F01F8" w:rsidP="002F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F8" w:rsidRPr="00970C46" w:rsidRDefault="002F01F8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«Игры с детьми на отдыхе в летний период»</w:t>
      </w:r>
    </w:p>
    <w:p w:rsidR="002F01F8" w:rsidRPr="00970C46" w:rsidRDefault="002F01F8" w:rsidP="002F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91440</wp:posOffset>
            </wp:positionV>
            <wp:extent cx="3134360" cy="2582545"/>
            <wp:effectExtent l="19050" t="0" r="8890" b="0"/>
            <wp:wrapTight wrapText="bothSides">
              <wp:wrapPolygon edited="0">
                <wp:start x="-131" y="0"/>
                <wp:lineTo x="-131" y="21510"/>
                <wp:lineTo x="21661" y="21510"/>
                <wp:lineTo x="21661" y="0"/>
                <wp:lineTo x="-131" y="0"/>
              </wp:wrapPolygon>
            </wp:wrapTight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1F8" w:rsidRPr="00970C46" w:rsidRDefault="002F01F8" w:rsidP="002F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 xml:space="preserve">   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970C46">
        <w:rPr>
          <w:rFonts w:ascii="Times New Roman" w:hAnsi="Times New Roman" w:cs="Times New Roman"/>
          <w:sz w:val="28"/>
          <w:szCs w:val="28"/>
        </w:rPr>
        <w:t xml:space="preserve"> </w:t>
      </w:r>
      <w:r w:rsidRPr="00970C46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F5A4A" w:rsidRDefault="004F5A4A" w:rsidP="00970C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0C46" w:rsidRPr="00970C46" w:rsidRDefault="002F01F8" w:rsidP="00970C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FF0000"/>
          <w:sz w:val="28"/>
          <w:szCs w:val="28"/>
        </w:rPr>
        <w:t>Игры с мячом</w:t>
      </w:r>
      <w:r w:rsidR="003E4AE3" w:rsidRPr="0097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F5A4A" w:rsidRDefault="004F5A4A" w:rsidP="002B769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Default="003E4AE3" w:rsidP="002B769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70C46">
        <w:rPr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118041" wp14:editId="7072047E">
            <wp:simplePos x="0" y="0"/>
            <wp:positionH relativeFrom="column">
              <wp:posOffset>3799840</wp:posOffset>
            </wp:positionH>
            <wp:positionV relativeFrom="paragraph">
              <wp:posOffset>23495</wp:posOffset>
            </wp:positionV>
            <wp:extent cx="1622425" cy="1622425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Рисунок 4" descr="http://edu.mari.ru/mouo-yoshkarola/dou65/DocLib25/%D0%9F%D0%A0%D0%A1/_w/%D0%BC%D1%8F%D1%87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ari.ru/mouo-yoshkarola/dou65/DocLib25/%D0%9F%D0%A0%D0%A1/_w/%D0%BC%D1%8F%D1%87_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1F8" w:rsidRPr="00970C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«Съедобное – несъедобное»</w:t>
      </w:r>
    </w:p>
    <w:p w:rsidR="004F5A4A" w:rsidRPr="00970C46" w:rsidRDefault="004F5A4A" w:rsidP="002B769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Pr="00970C46" w:rsidRDefault="002F01F8" w:rsidP="002F0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F5A4A" w:rsidRDefault="004F5A4A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4F5A4A" w:rsidRDefault="004F5A4A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4F5A4A" w:rsidRDefault="004F5A4A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Default="002F01F8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«Назови животное»</w:t>
      </w:r>
    </w:p>
    <w:p w:rsidR="004F5A4A" w:rsidRPr="00970C46" w:rsidRDefault="004F5A4A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Pr="00970C46" w:rsidRDefault="002F01F8" w:rsidP="002F0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F01F8" w:rsidRDefault="002F01F8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«Догони мяч»</w:t>
      </w:r>
    </w:p>
    <w:p w:rsidR="004F5A4A" w:rsidRPr="00970C46" w:rsidRDefault="004F5A4A" w:rsidP="002F01F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Default="002F01F8" w:rsidP="002F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 xml:space="preserve"> 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F5A4A" w:rsidRPr="00970C46" w:rsidRDefault="004F5A4A" w:rsidP="002F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F8" w:rsidRDefault="002F01F8" w:rsidP="002B769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70C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«Проскачи с мячом» (игра-эстафета)</w:t>
      </w:r>
    </w:p>
    <w:p w:rsidR="004F5A4A" w:rsidRPr="00970C46" w:rsidRDefault="004F5A4A" w:rsidP="002B7694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F01F8" w:rsidRPr="00970C46" w:rsidRDefault="002F01F8" w:rsidP="002F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46">
        <w:rPr>
          <w:rFonts w:ascii="Times New Roman" w:hAnsi="Times New Roman" w:cs="Times New Roman"/>
          <w:sz w:val="28"/>
          <w:szCs w:val="28"/>
        </w:rPr>
        <w:t xml:space="preserve">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2F01F8" w:rsidRPr="00970C46" w:rsidRDefault="002F01F8" w:rsidP="002F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4A" w:rsidRDefault="004F5A4A" w:rsidP="00F321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01F8" w:rsidRPr="00970C46" w:rsidRDefault="002F01F8" w:rsidP="00F321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70C46">
        <w:rPr>
          <w:rFonts w:ascii="Times New Roman" w:hAnsi="Times New Roman" w:cs="Times New Roman"/>
          <w:b/>
          <w:color w:val="FF0000"/>
          <w:sz w:val="28"/>
          <w:szCs w:val="28"/>
        </w:rPr>
        <w:t>Желаем вам хорошего семейного отдыха!</w:t>
      </w:r>
    </w:p>
    <w:p w:rsidR="002F01F8" w:rsidRPr="00970C46" w:rsidRDefault="003E4AE3" w:rsidP="002F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E1C3B98" wp14:editId="1C272DBB">
            <wp:simplePos x="0" y="0"/>
            <wp:positionH relativeFrom="column">
              <wp:posOffset>593725</wp:posOffset>
            </wp:positionH>
            <wp:positionV relativeFrom="paragraph">
              <wp:posOffset>283210</wp:posOffset>
            </wp:positionV>
            <wp:extent cx="4313555" cy="3199130"/>
            <wp:effectExtent l="0" t="0" r="0" b="0"/>
            <wp:wrapTight wrapText="bothSides">
              <wp:wrapPolygon edited="0">
                <wp:start x="0" y="0"/>
                <wp:lineTo x="0" y="21480"/>
                <wp:lineTo x="21463" y="21480"/>
                <wp:lineTo x="21463" y="0"/>
                <wp:lineTo x="0" y="0"/>
              </wp:wrapPolygon>
            </wp:wrapTight>
            <wp:docPr id="2" name="Рисунок 2" descr="http://www.lazurniy.org.ua/images/pictures/foto-k-novostyam/roditelskii-klub/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zurniy.org.ua/images/pictures/foto-k-novostyam/roditelskii-klub/zakalivanie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F8" w:rsidRPr="00970C46" w:rsidRDefault="002F01F8" w:rsidP="002F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8BF" w:rsidRDefault="001E38BF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46" w:rsidRPr="00970C46" w:rsidRDefault="00970C46" w:rsidP="002B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</w:t>
      </w:r>
    </w:p>
    <w:sectPr w:rsidR="00970C46" w:rsidRPr="00970C46" w:rsidSect="00970C4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1F8"/>
    <w:rsid w:val="00093E8C"/>
    <w:rsid w:val="001E38BF"/>
    <w:rsid w:val="002B7694"/>
    <w:rsid w:val="002F01F8"/>
    <w:rsid w:val="003E4AE3"/>
    <w:rsid w:val="004F5A4A"/>
    <w:rsid w:val="00970C46"/>
    <w:rsid w:val="00CC23EF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691B-32B5-459C-8E2D-8515C70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8</cp:revision>
  <cp:lastPrinted>2014-07-01T05:45:00Z</cp:lastPrinted>
  <dcterms:created xsi:type="dcterms:W3CDTF">2014-07-01T06:44:00Z</dcterms:created>
  <dcterms:modified xsi:type="dcterms:W3CDTF">2017-07-19T11:11:00Z</dcterms:modified>
</cp:coreProperties>
</file>